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A710" w14:textId="498A28BE" w:rsidR="00547481" w:rsidRDefault="00547481" w:rsidP="00210A4C">
      <w:pPr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DA57B7" wp14:editId="09397482">
            <wp:simplePos x="0" y="0"/>
            <wp:positionH relativeFrom="margin">
              <wp:posOffset>4945380</wp:posOffset>
            </wp:positionH>
            <wp:positionV relativeFrom="paragraph">
              <wp:posOffset>-173990</wp:posOffset>
            </wp:positionV>
            <wp:extent cx="960120" cy="1076325"/>
            <wp:effectExtent l="0" t="0" r="0" b="9525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02890" name="Picture 935202890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D15">
        <w:rPr>
          <w:rFonts w:ascii="Arial" w:hAnsi="Arial" w:cs="Arial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0BFFD" wp14:editId="300DCCA6">
                <wp:simplePos x="0" y="0"/>
                <wp:positionH relativeFrom="margin">
                  <wp:posOffset>-419100</wp:posOffset>
                </wp:positionH>
                <wp:positionV relativeFrom="page">
                  <wp:posOffset>708660</wp:posOffset>
                </wp:positionV>
                <wp:extent cx="5311140" cy="1076325"/>
                <wp:effectExtent l="0" t="0" r="381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140" cy="1076325"/>
                        </a:xfrm>
                        <a:prstGeom prst="rect">
                          <a:avLst/>
                        </a:prstGeom>
                        <a:solidFill>
                          <a:srgbClr val="0F3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53B40" id="Rectangle 1" o:spid="_x0000_s1026" style="position:absolute;margin-left:-33pt;margin-top:55.8pt;width:418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" fillcolor="#0f3063" stroked="f" strokeweight="1pt">
                <w10:wrap anchorx="margin" anchory="page"/>
              </v:rect>
            </w:pict>
          </mc:Fallback>
        </mc:AlternateContent>
      </w:r>
      <w:r w:rsidRPr="003B5D15">
        <w:rPr>
          <w:rFonts w:ascii="Arial" w:hAnsi="Arial" w:cs="Arial"/>
          <w:noProof/>
          <w:sz w:val="20"/>
          <w:szCs w:val="20"/>
          <w:lang w:eastAsia="en-NZ"/>
        </w:rPr>
        <w:drawing>
          <wp:anchor distT="0" distB="0" distL="114300" distR="114300" simplePos="0" relativeHeight="251661312" behindDoc="1" locked="0" layoutInCell="1" allowOverlap="1" wp14:anchorId="7B1C9ABA" wp14:editId="09D3B4C8">
            <wp:simplePos x="0" y="0"/>
            <wp:positionH relativeFrom="margin">
              <wp:posOffset>3139440</wp:posOffset>
            </wp:positionH>
            <wp:positionV relativeFrom="margin">
              <wp:posOffset>-175260</wp:posOffset>
            </wp:positionV>
            <wp:extent cx="1639570" cy="1066800"/>
            <wp:effectExtent l="0" t="0" r="0" b="0"/>
            <wp:wrapSquare wrapText="bothSides"/>
            <wp:docPr id="4" name="Picture 4" descr="C:\Users\jack\AppData\Local\Microsoft\Windows\INetCache\Content.Word\CSNZ_LOGO_H_REVERS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ck\AppData\Local\Microsoft\Windows\INetCache\Content.Word\CSNZ_LOGO_H_REVERSE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6" r="7389"/>
                    <a:stretch/>
                  </pic:blipFill>
                  <pic:spPr bwMode="auto">
                    <a:xfrm>
                      <a:off x="0" y="0"/>
                      <a:ext cx="16395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B6111" w14:textId="77777777" w:rsidR="00547481" w:rsidRDefault="00547481" w:rsidP="00210A4C">
      <w:pPr>
        <w:rPr>
          <w:rFonts w:ascii="Arial" w:hAnsi="Arial" w:cs="Arial"/>
          <w:sz w:val="20"/>
          <w:szCs w:val="20"/>
          <w:lang w:val="en-US"/>
        </w:rPr>
      </w:pPr>
    </w:p>
    <w:p w14:paraId="3ECF59EC" w14:textId="0999CB87" w:rsidR="00733C11" w:rsidRPr="003B5D15" w:rsidRDefault="00547481" w:rsidP="00210A4C">
      <w:pPr>
        <w:rPr>
          <w:rFonts w:ascii="Arial" w:hAnsi="Arial" w:cs="Arial"/>
          <w:sz w:val="20"/>
          <w:szCs w:val="20"/>
          <w:lang w:val="en-US"/>
        </w:rPr>
      </w:pPr>
      <w:r w:rsidRPr="003B5D15">
        <w:rPr>
          <w:rFonts w:ascii="Arial" w:hAnsi="Arial" w:cs="Arial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80B86" wp14:editId="2791FAEF">
                <wp:simplePos x="0" y="0"/>
                <wp:positionH relativeFrom="margin">
                  <wp:posOffset>7620</wp:posOffset>
                </wp:positionH>
                <wp:positionV relativeFrom="margin">
                  <wp:posOffset>14605</wp:posOffset>
                </wp:positionV>
                <wp:extent cx="3284220" cy="657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89D5" w14:textId="0C893A67" w:rsidR="00FB1169" w:rsidRPr="00210A4C" w:rsidRDefault="000459E3" w:rsidP="00FB116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Sample SunSmart</w:t>
                            </w:r>
                            <w:r w:rsidR="00733C11" w:rsidRPr="00210A4C">
                              <w:rPr>
                                <w:lang w:val="en-US"/>
                              </w:rPr>
                              <w:t xml:space="preserve"> policy for </w:t>
                            </w:r>
                            <w:r w:rsidR="007C666C">
                              <w:rPr>
                                <w:lang w:val="en-US"/>
                              </w:rPr>
                              <w:t>secondary schools</w:t>
                            </w:r>
                            <w:r w:rsidR="00733C11" w:rsidRPr="00210A4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8E0AB09" w14:textId="77777777" w:rsidR="00FB1169" w:rsidRPr="00210A4C" w:rsidRDefault="00FB1169" w:rsidP="00FB116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3E0E5F5F" w14:textId="77777777" w:rsidR="00733C11" w:rsidRPr="00210A4C" w:rsidRDefault="00733C11" w:rsidP="00733C11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486D96F4" w14:textId="7E9C2AB0" w:rsidR="00733C11" w:rsidRDefault="00733C11"/>
                          <w:p w14:paraId="481E988C" w14:textId="3DF3CB0F" w:rsidR="00547481" w:rsidRDefault="00547481"/>
                          <w:p w14:paraId="4CC1E3AD" w14:textId="77777777" w:rsidR="00547481" w:rsidRPr="00210A4C" w:rsidRDefault="0054748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80B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1.15pt;width:258.6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" filled="f" stroked="f">
                <v:textbox>
                  <w:txbxContent>
                    <w:p w14:paraId="631C89D5" w14:textId="0C893A67" w:rsidR="00FB1169" w:rsidRPr="00210A4C" w:rsidRDefault="000459E3" w:rsidP="00FB1169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Sample SunSmart</w:t>
                      </w:r>
                      <w:r w:rsidR="00733C11" w:rsidRPr="00210A4C">
                        <w:rPr>
                          <w:lang w:val="en-US"/>
                        </w:rPr>
                        <w:t xml:space="preserve"> policy for </w:t>
                      </w:r>
                      <w:r w:rsidR="007C666C">
                        <w:rPr>
                          <w:lang w:val="en-US"/>
                        </w:rPr>
                        <w:t>secondary schools</w:t>
                      </w:r>
                      <w:r w:rsidR="00733C11" w:rsidRPr="00210A4C">
                        <w:rPr>
                          <w:lang w:val="en-US"/>
                        </w:rPr>
                        <w:t xml:space="preserve"> </w:t>
                      </w:r>
                    </w:p>
                    <w:p w14:paraId="58E0AB09" w14:textId="77777777" w:rsidR="00FB1169" w:rsidRPr="00210A4C" w:rsidRDefault="00FB1169" w:rsidP="00FB1169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3E0E5F5F" w14:textId="77777777" w:rsidR="00733C11" w:rsidRPr="00210A4C" w:rsidRDefault="00733C11" w:rsidP="00733C11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486D96F4" w14:textId="7E9C2AB0" w:rsidR="00733C11" w:rsidRDefault="00733C11"/>
                    <w:p w14:paraId="481E988C" w14:textId="3DF3CB0F" w:rsidR="00547481" w:rsidRDefault="00547481"/>
                    <w:p w14:paraId="4CC1E3AD" w14:textId="77777777" w:rsidR="00547481" w:rsidRPr="00210A4C" w:rsidRDefault="00547481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5F31862" w14:textId="2400B0C5" w:rsidR="0057373C" w:rsidRDefault="5A7D90B5" w:rsidP="5A7D90B5">
      <w:pPr>
        <w:pStyle w:val="Heading1"/>
        <w:spacing w:line="276" w:lineRule="auto"/>
        <w:rPr>
          <w:rFonts w:ascii="Arial" w:hAnsi="Arial" w:cs="Arial"/>
          <w:color w:val="002060"/>
          <w:sz w:val="22"/>
          <w:szCs w:val="22"/>
        </w:rPr>
      </w:pPr>
      <w:r w:rsidRPr="5A7D90B5">
        <w:rPr>
          <w:rFonts w:ascii="Arial" w:hAnsi="Arial" w:cs="Arial"/>
          <w:color w:val="002060"/>
          <w:sz w:val="22"/>
          <w:szCs w:val="22"/>
        </w:rPr>
        <w:t xml:space="preserve">This SunSmart policy provides guidelines to ensure that students, staff and the school community are protected from damaging levels of ultraviolet </w:t>
      </w:r>
      <w:r w:rsidR="00601A06">
        <w:rPr>
          <w:rFonts w:ascii="Arial" w:hAnsi="Arial" w:cs="Arial"/>
          <w:color w:val="002060"/>
          <w:sz w:val="22"/>
          <w:szCs w:val="22"/>
        </w:rPr>
        <w:t xml:space="preserve">(UV) </w:t>
      </w:r>
      <w:r w:rsidRPr="5A7D90B5">
        <w:rPr>
          <w:rFonts w:ascii="Arial" w:hAnsi="Arial" w:cs="Arial"/>
          <w:color w:val="002060"/>
          <w:sz w:val="22"/>
          <w:szCs w:val="22"/>
        </w:rPr>
        <w:t>radiation from the sun while engaged in school activities.</w:t>
      </w:r>
    </w:p>
    <w:p w14:paraId="67230F88" w14:textId="74D49DEA" w:rsidR="006447C1" w:rsidRPr="006C0394" w:rsidRDefault="006447C1" w:rsidP="006447C1">
      <w:pPr>
        <w:rPr>
          <w:rFonts w:ascii="Arial" w:hAnsi="Arial" w:cs="Arial"/>
          <w:b/>
          <w:bCs/>
          <w:color w:val="002060"/>
        </w:rPr>
      </w:pPr>
      <w:proofErr w:type="spellStart"/>
      <w:r w:rsidRPr="006C0394">
        <w:rPr>
          <w:rFonts w:ascii="Arial" w:hAnsi="Arial" w:cs="Arial"/>
          <w:b/>
          <w:bCs/>
          <w:color w:val="002060"/>
        </w:rPr>
        <w:t>Hoatu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ai </w:t>
      </w:r>
      <w:proofErr w:type="spellStart"/>
      <w:r w:rsidRPr="006C0394">
        <w:rPr>
          <w:rFonts w:ascii="Arial" w:hAnsi="Arial" w:cs="Arial"/>
          <w:b/>
          <w:bCs/>
          <w:color w:val="002060"/>
        </w:rPr>
        <w:t>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kaupapahere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SunSmart </w:t>
      </w:r>
      <w:proofErr w:type="spellStart"/>
      <w:r w:rsidRPr="006C0394">
        <w:rPr>
          <w:rFonts w:ascii="Arial" w:hAnsi="Arial" w:cs="Arial"/>
          <w:b/>
          <w:bCs/>
          <w:color w:val="002060"/>
        </w:rPr>
        <w:t>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etahi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aratohu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hei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whakarite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kei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noho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marumaru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ngā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ākonga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,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ngā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kaimahi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me </w:t>
      </w:r>
      <w:proofErr w:type="spellStart"/>
      <w:r w:rsidRPr="006C0394">
        <w:rPr>
          <w:rFonts w:ascii="Arial" w:hAnsi="Arial" w:cs="Arial"/>
          <w:b/>
          <w:bCs/>
          <w:color w:val="002060"/>
        </w:rPr>
        <w:t>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hapori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kura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ngā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hihi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o </w:t>
      </w:r>
      <w:proofErr w:type="spellStart"/>
      <w:r w:rsidRPr="006C0394">
        <w:rPr>
          <w:rFonts w:ascii="Arial" w:hAnsi="Arial" w:cs="Arial"/>
          <w:b/>
          <w:bCs/>
          <w:color w:val="002060"/>
        </w:rPr>
        <w:t>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rā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a </w:t>
      </w:r>
      <w:proofErr w:type="spellStart"/>
      <w:r w:rsidRPr="006C0394">
        <w:rPr>
          <w:rFonts w:ascii="Arial" w:hAnsi="Arial" w:cs="Arial"/>
          <w:b/>
          <w:bCs/>
          <w:color w:val="002060"/>
        </w:rPr>
        <w:t>ratou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e </w:t>
      </w:r>
      <w:proofErr w:type="spellStart"/>
      <w:r w:rsidRPr="006C0394">
        <w:rPr>
          <w:rFonts w:ascii="Arial" w:hAnsi="Arial" w:cs="Arial"/>
          <w:b/>
          <w:bCs/>
          <w:color w:val="002060"/>
        </w:rPr>
        <w:t>whakauru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ana ki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ngā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mahi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kura</w:t>
      </w:r>
      <w:proofErr w:type="spellEnd"/>
      <w:r w:rsidRPr="006C0394">
        <w:rPr>
          <w:rFonts w:ascii="Arial" w:hAnsi="Arial" w:cs="Arial"/>
          <w:b/>
          <w:bCs/>
          <w:color w:val="002060"/>
        </w:rPr>
        <w:t>.</w:t>
      </w:r>
    </w:p>
    <w:p w14:paraId="49FB4197" w14:textId="2A8ECAD2" w:rsidR="0057373C" w:rsidRPr="0057373C" w:rsidRDefault="0057373C" w:rsidP="0057373C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0057373C">
        <w:rPr>
          <w:rFonts w:ascii="Arial" w:hAnsi="Arial" w:cs="Arial"/>
          <w:b/>
          <w:bCs/>
          <w:color w:val="002060"/>
          <w:sz w:val="20"/>
          <w:szCs w:val="20"/>
        </w:rPr>
        <w:t xml:space="preserve">Rationale </w:t>
      </w:r>
    </w:p>
    <w:p w14:paraId="3B8EA65A" w14:textId="393A51A5" w:rsidR="00601A06" w:rsidRPr="0057373C" w:rsidRDefault="00601A06" w:rsidP="00601A0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val="en-AU"/>
        </w:rPr>
        <w:t>Excessive exposure to the sun’s UV radiation</w:t>
      </w:r>
      <w:r w:rsidRPr="0057373C">
        <w:rPr>
          <w:rFonts w:ascii="Arial" w:eastAsia="Times New Roman" w:hAnsi="Arial" w:cs="Arial"/>
          <w:sz w:val="20"/>
          <w:szCs w:val="20"/>
          <w:lang w:val="en-AU"/>
        </w:rPr>
        <w:t xml:space="preserve"> can cause sunburn, skin</w:t>
      </w:r>
      <w:r>
        <w:rPr>
          <w:rFonts w:ascii="Arial" w:eastAsia="Times New Roman" w:hAnsi="Arial" w:cs="Arial"/>
          <w:sz w:val="20"/>
          <w:szCs w:val="20"/>
          <w:lang w:val="en-AU"/>
        </w:rPr>
        <w:t>,</w:t>
      </w:r>
      <w:r w:rsidRPr="0057373C">
        <w:rPr>
          <w:rFonts w:ascii="Arial" w:eastAsia="Times New Roman" w:hAnsi="Arial" w:cs="Arial"/>
          <w:sz w:val="20"/>
          <w:szCs w:val="20"/>
          <w:lang w:val="en-AU"/>
        </w:rPr>
        <w:t xml:space="preserve"> and eye damage and lead to skin cancer, the most common cancer in </w:t>
      </w:r>
      <w:r w:rsidRPr="0057373C">
        <w:rPr>
          <w:rFonts w:ascii="Arial" w:hAnsi="Arial" w:cs="Arial"/>
          <w:sz w:val="20"/>
          <w:szCs w:val="20"/>
          <w:shd w:val="clear" w:color="auto" w:fill="FFFFFF"/>
        </w:rPr>
        <w:t>Aotearoa New Zealand</w:t>
      </w:r>
      <w:r w:rsidRPr="0057373C">
        <w:rPr>
          <w:rFonts w:ascii="Arial" w:eastAsia="Times New Roman" w:hAnsi="Arial" w:cs="Arial"/>
          <w:sz w:val="20"/>
          <w:szCs w:val="20"/>
          <w:lang w:val="en-AU"/>
        </w:rPr>
        <w:t>.</w:t>
      </w:r>
      <w:r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57373C">
        <w:rPr>
          <w:rFonts w:ascii="Arial" w:hAnsi="Arial" w:cs="Arial"/>
          <w:sz w:val="20"/>
          <w:szCs w:val="20"/>
        </w:rPr>
        <w:t xml:space="preserve">dolescence </w:t>
      </w:r>
      <w:r>
        <w:rPr>
          <w:rFonts w:ascii="Arial" w:hAnsi="Arial" w:cs="Arial"/>
          <w:sz w:val="20"/>
          <w:szCs w:val="20"/>
        </w:rPr>
        <w:t>is a</w:t>
      </w:r>
      <w:r w:rsidRPr="0057373C">
        <w:rPr>
          <w:rFonts w:ascii="Arial" w:hAnsi="Arial" w:cs="Arial"/>
          <w:sz w:val="20"/>
          <w:szCs w:val="20"/>
        </w:rPr>
        <w:t xml:space="preserve"> critical period during which accumulated UV</w:t>
      </w:r>
      <w:r>
        <w:rPr>
          <w:rFonts w:ascii="Arial" w:hAnsi="Arial" w:cs="Arial"/>
          <w:sz w:val="20"/>
          <w:szCs w:val="20"/>
        </w:rPr>
        <w:t xml:space="preserve"> radiation</w:t>
      </w:r>
      <w:r w:rsidRPr="0057373C">
        <w:rPr>
          <w:rFonts w:ascii="Arial" w:hAnsi="Arial" w:cs="Arial"/>
          <w:sz w:val="20"/>
          <w:szCs w:val="20"/>
        </w:rPr>
        <w:t xml:space="preserve"> exposure can be an important risk factor for skin cancer development later in life</w:t>
      </w:r>
      <w:r w:rsidRPr="0057373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Students</w:t>
      </w:r>
      <w:r w:rsidRPr="005737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spend long periods of time at school during the hours of peak UV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radiation</w:t>
      </w:r>
      <w:r w:rsidRPr="005737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their e</w:t>
      </w:r>
      <w:r w:rsidRPr="0057373C">
        <w:rPr>
          <w:rFonts w:ascii="Arial" w:hAnsi="Arial" w:cs="Arial"/>
          <w:color w:val="000000"/>
          <w:sz w:val="20"/>
          <w:szCs w:val="20"/>
        </w:rPr>
        <w:t>xposure can be higher on school days than during the weekend.</w:t>
      </w:r>
      <w:r w:rsidRPr="005737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6A90AF8C" w14:textId="4EC6D92B" w:rsidR="00601A06" w:rsidRDefault="00601A06" w:rsidP="00601A0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5A7D90B5">
        <w:rPr>
          <w:rFonts w:ascii="Arial" w:hAnsi="Arial" w:cs="Arial"/>
          <w:color w:val="000000" w:themeColor="text1"/>
          <w:sz w:val="20"/>
          <w:szCs w:val="20"/>
        </w:rPr>
        <w:t xml:space="preserve">School settings provide an ideal sun protection opportunity for </w:t>
      </w:r>
      <w:r>
        <w:rPr>
          <w:rFonts w:ascii="Arial" w:hAnsi="Arial" w:cs="Arial"/>
          <w:color w:val="000000" w:themeColor="text1"/>
          <w:sz w:val="20"/>
          <w:szCs w:val="20"/>
        </w:rPr>
        <w:t>students</w:t>
      </w:r>
      <w:r w:rsidRPr="5A7D90B5">
        <w:rPr>
          <w:rFonts w:ascii="Arial" w:hAnsi="Arial" w:cs="Arial"/>
          <w:sz w:val="20"/>
          <w:szCs w:val="20"/>
        </w:rPr>
        <w:t>,</w:t>
      </w:r>
      <w:r w:rsidRPr="5A7D90B5">
        <w:rPr>
          <w:rFonts w:ascii="Arial" w:hAnsi="Arial" w:cs="Arial"/>
          <w:color w:val="000000" w:themeColor="text1"/>
          <w:sz w:val="20"/>
          <w:szCs w:val="20"/>
        </w:rPr>
        <w:t xml:space="preserve"> staff and the school community, through the implementation and monitoring of a comprehensive SunSmart policy. The purpose of this policy is to provide guidance on ways schools can minimise UV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radiation</w:t>
      </w:r>
      <w:r w:rsidRPr="5A7D90B5">
        <w:rPr>
          <w:rFonts w:ascii="Arial" w:hAnsi="Arial" w:cs="Arial"/>
          <w:color w:val="000000" w:themeColor="text1"/>
          <w:sz w:val="20"/>
          <w:szCs w:val="20"/>
        </w:rPr>
        <w:t xml:space="preserve"> exposure and provide a supportive SunSmart environment.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A7D90B5">
        <w:rPr>
          <w:rFonts w:ascii="Arial" w:hAnsi="Arial" w:cs="Arial"/>
          <w:color w:val="000000" w:themeColor="text1"/>
          <w:sz w:val="20"/>
          <w:szCs w:val="20"/>
        </w:rPr>
        <w:t xml:space="preserve">Schools can also provide excellent learning opportunities to encourage good life-long sun protection practices.  </w:t>
      </w:r>
    </w:p>
    <w:p w14:paraId="4BAB7A6E" w14:textId="77777777" w:rsidR="00601A06" w:rsidRPr="00966B96" w:rsidRDefault="00601A06" w:rsidP="00601A0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966B96">
        <w:rPr>
          <w:rFonts w:ascii="Arial" w:hAnsi="Arial" w:cs="Arial"/>
          <w:b/>
          <w:bCs/>
          <w:sz w:val="20"/>
          <w:szCs w:val="20"/>
        </w:rPr>
        <w:t>Skin cancer is one of the most preventable cancers</w:t>
      </w:r>
      <w:r>
        <w:rPr>
          <w:rFonts w:ascii="Arial" w:hAnsi="Arial" w:cs="Arial"/>
          <w:b/>
          <w:bCs/>
          <w:sz w:val="20"/>
          <w:szCs w:val="20"/>
        </w:rPr>
        <w:t xml:space="preserve"> in Aotearoa New Zealand</w:t>
      </w:r>
      <w:r w:rsidRPr="00966B96">
        <w:rPr>
          <w:rFonts w:ascii="Arial" w:hAnsi="Arial" w:cs="Arial"/>
          <w:b/>
          <w:bCs/>
          <w:sz w:val="20"/>
          <w:szCs w:val="20"/>
        </w:rPr>
        <w:t>. More than 95</w:t>
      </w:r>
      <w:r>
        <w:rPr>
          <w:rFonts w:ascii="Arial" w:hAnsi="Arial" w:cs="Arial"/>
          <w:b/>
          <w:bCs/>
          <w:sz w:val="20"/>
          <w:szCs w:val="20"/>
        </w:rPr>
        <w:t xml:space="preserve">% </w:t>
      </w:r>
      <w:r w:rsidRPr="00966B96">
        <w:rPr>
          <w:rFonts w:ascii="Arial" w:hAnsi="Arial" w:cs="Arial"/>
          <w:b/>
          <w:bCs/>
          <w:sz w:val="20"/>
          <w:szCs w:val="20"/>
        </w:rPr>
        <w:t>of skin cancers could be prevented by reducing exposure to UV</w:t>
      </w:r>
      <w:r>
        <w:rPr>
          <w:rFonts w:ascii="Arial" w:hAnsi="Arial" w:cs="Arial"/>
          <w:b/>
          <w:bCs/>
          <w:sz w:val="20"/>
          <w:szCs w:val="20"/>
        </w:rPr>
        <w:t xml:space="preserve"> radiation</w:t>
      </w:r>
      <w:r w:rsidRPr="00966B96">
        <w:rPr>
          <w:rFonts w:ascii="Arial" w:hAnsi="Arial" w:cs="Arial"/>
          <w:b/>
          <w:bCs/>
          <w:sz w:val="20"/>
          <w:szCs w:val="20"/>
        </w:rPr>
        <w:t>.</w:t>
      </w:r>
    </w:p>
    <w:p w14:paraId="50472F61" w14:textId="77777777" w:rsidR="0057373C" w:rsidRPr="0057373C" w:rsidRDefault="0057373C" w:rsidP="001D6D37">
      <w:p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C66BC98" w14:textId="563EFA18" w:rsidR="0057373C" w:rsidRPr="0057373C" w:rsidRDefault="0057373C" w:rsidP="0057373C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0057373C">
        <w:rPr>
          <w:rFonts w:ascii="Arial" w:hAnsi="Arial" w:cs="Arial"/>
          <w:b/>
          <w:bCs/>
          <w:color w:val="002060"/>
          <w:sz w:val="20"/>
          <w:szCs w:val="20"/>
        </w:rPr>
        <w:t xml:space="preserve">Guidance </w:t>
      </w:r>
    </w:p>
    <w:p w14:paraId="39599FA5" w14:textId="77777777" w:rsidR="00601A06" w:rsidRDefault="00601A06" w:rsidP="00601A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Sun </w:t>
      </w:r>
      <w:r w:rsidRPr="009659F4">
        <w:rPr>
          <w:rFonts w:ascii="Arial" w:hAnsi="Arial" w:cs="Arial"/>
          <w:sz w:val="20"/>
          <w:szCs w:val="20"/>
        </w:rPr>
        <w:t xml:space="preserve">protection should be used whenever ultraviolet index </w:t>
      </w:r>
      <w:r w:rsidRPr="009659F4">
        <w:rPr>
          <w:rFonts w:ascii="Arial" w:hAnsi="Arial" w:cs="Arial"/>
          <w:b/>
          <w:bCs/>
          <w:sz w:val="20"/>
          <w:szCs w:val="20"/>
        </w:rPr>
        <w:t>(UVI</w:t>
      </w:r>
      <w:bookmarkStart w:id="0" w:name="_Hlk203475988"/>
      <w:r w:rsidRPr="009659F4">
        <w:rPr>
          <w:rFonts w:ascii="Arial" w:hAnsi="Arial" w:cs="Arial"/>
          <w:b/>
          <w:bCs/>
          <w:sz w:val="20"/>
          <w:szCs w:val="20"/>
        </w:rPr>
        <w:t>)</w:t>
      </w:r>
      <w:r w:rsidRPr="0057373C">
        <w:rPr>
          <w:rStyle w:val="FootnoteReference"/>
          <w:rFonts w:ascii="Arial" w:hAnsi="Arial" w:cs="Arial"/>
          <w:bCs/>
          <w:sz w:val="20"/>
          <w:szCs w:val="20"/>
        </w:rPr>
        <w:footnoteReference w:id="1"/>
      </w:r>
      <w:r w:rsidRPr="009659F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Pr="009659F4">
        <w:rPr>
          <w:rFonts w:ascii="Arial" w:hAnsi="Arial" w:cs="Arial"/>
          <w:b/>
          <w:bCs/>
          <w:sz w:val="20"/>
          <w:szCs w:val="20"/>
        </w:rPr>
        <w:t xml:space="preserve">levels are 3 or higher. </w:t>
      </w:r>
      <w:r w:rsidRPr="009659F4">
        <w:rPr>
          <w:rFonts w:ascii="Arial" w:hAnsi="Arial" w:cs="Arial"/>
          <w:sz w:val="20"/>
          <w:szCs w:val="20"/>
        </w:rPr>
        <w:t>For most parts of</w:t>
      </w:r>
      <w:r>
        <w:rPr>
          <w:rFonts w:ascii="Arial" w:hAnsi="Arial" w:cs="Arial"/>
          <w:sz w:val="20"/>
          <w:szCs w:val="20"/>
        </w:rPr>
        <w:t xml:space="preserve"> Aotearoa</w:t>
      </w:r>
      <w:r w:rsidRPr="009659F4">
        <w:rPr>
          <w:rFonts w:ascii="Arial" w:hAnsi="Arial" w:cs="Arial"/>
          <w:sz w:val="20"/>
          <w:szCs w:val="20"/>
        </w:rPr>
        <w:t xml:space="preserve"> New Zealand this is between September and April, especially between 10am and 4pm.</w:t>
      </w:r>
      <w:r w:rsidRPr="009659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59F4">
        <w:rPr>
          <w:rFonts w:ascii="Arial" w:hAnsi="Arial" w:cs="Arial"/>
          <w:sz w:val="20"/>
          <w:szCs w:val="20"/>
        </w:rPr>
        <w:t xml:space="preserve">UVI levels can still be high on cool or cloudy days, so temperature is not a good indicator for deciding when to use sun protection. </w:t>
      </w:r>
      <w:bookmarkStart w:id="1" w:name="_Hlk203476148"/>
      <w:r w:rsidRPr="009659F4">
        <w:rPr>
          <w:rFonts w:ascii="Arial" w:hAnsi="Arial" w:cs="Arial"/>
          <w:sz w:val="20"/>
          <w:szCs w:val="20"/>
        </w:rPr>
        <w:t>To check the UVI levels in your area, download the free UVNZ app from your App store</w:t>
      </w:r>
      <w:r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9659F4">
        <w:rPr>
          <w:rFonts w:ascii="Arial" w:hAnsi="Arial" w:cs="Arial"/>
          <w:sz w:val="20"/>
          <w:szCs w:val="20"/>
        </w:rPr>
        <w:t xml:space="preserve"> or add the Sun Protection Alert widget to your school website.</w:t>
      </w:r>
      <w:r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9659F4">
        <w:rPr>
          <w:rFonts w:ascii="Arial" w:hAnsi="Arial" w:cs="Arial"/>
          <w:sz w:val="20"/>
          <w:szCs w:val="20"/>
        </w:rPr>
        <w:t xml:space="preserve"> </w:t>
      </w:r>
      <w:bookmarkEnd w:id="1"/>
      <w:r w:rsidRPr="009659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3E4E48B2" w14:textId="77777777" w:rsidR="00601A06" w:rsidRDefault="00601A06" w:rsidP="00601A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659F4">
        <w:rPr>
          <w:rFonts w:ascii="Arial" w:hAnsi="Arial" w:cs="Arial"/>
          <w:sz w:val="20"/>
          <w:szCs w:val="20"/>
        </w:rPr>
        <w:t>Use sun protection throughout the year when at high altitudes (in the mountains) or near reflective surfaces such as water and snow, or outdoors for extended periods of time.</w:t>
      </w:r>
      <w:r>
        <w:rPr>
          <w:rFonts w:ascii="Arial" w:hAnsi="Arial" w:cs="Arial"/>
          <w:sz w:val="20"/>
          <w:szCs w:val="20"/>
        </w:rPr>
        <w:br/>
      </w:r>
    </w:p>
    <w:p w14:paraId="5C47A0A4" w14:textId="77777777" w:rsidR="00601A06" w:rsidRPr="00A86694" w:rsidRDefault="00601A06" w:rsidP="00601A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bookmarkStart w:id="2" w:name="_Hlk203476250"/>
      <w:r w:rsidRPr="00AD6964">
        <w:rPr>
          <w:rFonts w:ascii="Arial" w:hAnsi="Arial" w:cs="Arial"/>
          <w:sz w:val="20"/>
          <w:szCs w:val="20"/>
        </w:rPr>
        <w:t xml:space="preserve">Outdoor activities are encouraged year-round (with sun protection when UVI levels </w:t>
      </w:r>
      <w:r>
        <w:rPr>
          <w:rFonts w:ascii="Arial" w:hAnsi="Arial" w:cs="Arial"/>
          <w:sz w:val="20"/>
          <w:szCs w:val="20"/>
        </w:rPr>
        <w:t xml:space="preserve">are </w:t>
      </w:r>
      <w:r w:rsidRPr="00AD6964">
        <w:rPr>
          <w:rFonts w:ascii="Arial" w:hAnsi="Arial" w:cs="Arial"/>
          <w:sz w:val="20"/>
          <w:szCs w:val="20"/>
        </w:rPr>
        <w:t xml:space="preserve">3 or higher), because of broader health benefits, including </w:t>
      </w:r>
      <w:r>
        <w:rPr>
          <w:rFonts w:ascii="Arial" w:hAnsi="Arial" w:cs="Arial"/>
          <w:sz w:val="20"/>
          <w:szCs w:val="20"/>
        </w:rPr>
        <w:t>v</w:t>
      </w:r>
      <w:r w:rsidRPr="00AD6964">
        <w:rPr>
          <w:rFonts w:ascii="Arial" w:hAnsi="Arial" w:cs="Arial"/>
          <w:sz w:val="20"/>
          <w:szCs w:val="20"/>
        </w:rPr>
        <w:t xml:space="preserve">itamin D production. </w:t>
      </w:r>
      <w:bookmarkEnd w:id="2"/>
      <w:r>
        <w:rPr>
          <w:rFonts w:ascii="Arial" w:hAnsi="Arial" w:cs="Arial"/>
          <w:sz w:val="20"/>
          <w:szCs w:val="20"/>
        </w:rPr>
        <w:br/>
      </w:r>
    </w:p>
    <w:p w14:paraId="42EA9476" w14:textId="1ACF83EE" w:rsidR="00601A06" w:rsidRPr="00A86694" w:rsidRDefault="00601A06" w:rsidP="00601A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3" w:name="_Hlk203476400"/>
      <w:r>
        <w:rPr>
          <w:rFonts w:ascii="Arial" w:hAnsi="Arial" w:cs="Arial"/>
          <w:sz w:val="20"/>
          <w:szCs w:val="20"/>
        </w:rPr>
        <w:t>Students</w:t>
      </w:r>
      <w:r w:rsidRPr="00AD6964">
        <w:rPr>
          <w:rFonts w:ascii="Arial" w:hAnsi="Arial" w:cs="Arial"/>
          <w:sz w:val="20"/>
          <w:szCs w:val="20"/>
        </w:rPr>
        <w:t xml:space="preserve"> with a health condition or taking medicines (such as antibiotics), that make them sensitive to the </w:t>
      </w:r>
      <w:r>
        <w:rPr>
          <w:rFonts w:ascii="Arial" w:hAnsi="Arial" w:cs="Arial"/>
          <w:sz w:val="20"/>
          <w:szCs w:val="20"/>
        </w:rPr>
        <w:t>s</w:t>
      </w:r>
      <w:r w:rsidRPr="00AD6964">
        <w:rPr>
          <w:rFonts w:ascii="Arial" w:hAnsi="Arial" w:cs="Arial"/>
          <w:sz w:val="20"/>
          <w:szCs w:val="20"/>
        </w:rPr>
        <w:t xml:space="preserve">un, should use sun protection year-round. This includes </w:t>
      </w:r>
      <w:r>
        <w:rPr>
          <w:rFonts w:ascii="Arial" w:hAnsi="Arial" w:cs="Arial"/>
          <w:sz w:val="20"/>
          <w:szCs w:val="20"/>
        </w:rPr>
        <w:t>those</w:t>
      </w:r>
      <w:r w:rsidRPr="00AD6964">
        <w:rPr>
          <w:rFonts w:ascii="Arial" w:hAnsi="Arial" w:cs="Arial"/>
          <w:sz w:val="20"/>
          <w:szCs w:val="20"/>
        </w:rPr>
        <w:t xml:space="preserve"> with autoimmune diseases or medical conditions that weaken the immune system, as well as organ transplant </w:t>
      </w:r>
      <w:r w:rsidRPr="00AD6964">
        <w:rPr>
          <w:rFonts w:ascii="Arial" w:hAnsi="Arial" w:cs="Arial"/>
          <w:sz w:val="20"/>
          <w:szCs w:val="20"/>
        </w:rPr>
        <w:lastRenderedPageBreak/>
        <w:t>recipients</w:t>
      </w:r>
      <w:r>
        <w:rPr>
          <w:rFonts w:ascii="Arial" w:hAnsi="Arial" w:cs="Arial"/>
          <w:sz w:val="20"/>
          <w:szCs w:val="20"/>
        </w:rPr>
        <w:t xml:space="preserve">, or those taking medicines that increase sensitivity to UV radiation. </w:t>
      </w:r>
      <w:bookmarkEnd w:id="3"/>
      <w:r>
        <w:rPr>
          <w:rFonts w:ascii="Arial" w:hAnsi="Arial" w:cs="Arial"/>
          <w:sz w:val="20"/>
          <w:szCs w:val="20"/>
        </w:rPr>
        <w:br/>
      </w:r>
    </w:p>
    <w:p w14:paraId="3C4E4763" w14:textId="77777777" w:rsidR="00601A06" w:rsidRPr="00AD6964" w:rsidRDefault="00601A06" w:rsidP="00601A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D6964">
        <w:rPr>
          <w:rFonts w:ascii="Arial" w:hAnsi="Arial" w:cs="Arial"/>
          <w:sz w:val="20"/>
          <w:szCs w:val="20"/>
        </w:rPr>
        <w:t xml:space="preserve">This policy should apply to students, staff, family members, </w:t>
      </w:r>
      <w:proofErr w:type="spellStart"/>
      <w:r w:rsidRPr="00AD6964">
        <w:rPr>
          <w:rStyle w:val="Emphasis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whānau</w:t>
      </w:r>
      <w:proofErr w:type="spellEnd"/>
      <w:r w:rsidRPr="00AD696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D6964">
        <w:rPr>
          <w:rFonts w:ascii="Arial" w:hAnsi="Arial" w:cs="Arial"/>
          <w:sz w:val="20"/>
          <w:szCs w:val="20"/>
        </w:rPr>
        <w:t>and visitors, on-site at school and during excursions.</w:t>
      </w:r>
    </w:p>
    <w:p w14:paraId="5A0A3141" w14:textId="77777777" w:rsidR="00DA3C30" w:rsidRPr="00AD6964" w:rsidRDefault="00DA3C30" w:rsidP="00DA3C30">
      <w:pPr>
        <w:pStyle w:val="ListParagraph"/>
        <w:autoSpaceDE w:val="0"/>
        <w:autoSpaceDN w:val="0"/>
        <w:adjustRightInd w:val="0"/>
        <w:spacing w:before="240"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038C4B27" w14:textId="77777777" w:rsidR="0057373C" w:rsidRPr="00AD6964" w:rsidRDefault="0057373C" w:rsidP="0057373C">
      <w:pPr>
        <w:pStyle w:val="Heading1"/>
        <w:rPr>
          <w:rFonts w:ascii="Arial" w:hAnsi="Arial" w:cs="Arial"/>
          <w:color w:val="002060"/>
          <w:sz w:val="22"/>
          <w:szCs w:val="22"/>
        </w:rPr>
      </w:pPr>
      <w:r w:rsidRPr="00AD6964">
        <w:rPr>
          <w:rFonts w:ascii="Arial" w:hAnsi="Arial" w:cs="Arial"/>
          <w:color w:val="002060"/>
          <w:sz w:val="22"/>
          <w:szCs w:val="22"/>
        </w:rPr>
        <w:t>Our sun protection policy:</w:t>
      </w:r>
    </w:p>
    <w:p w14:paraId="1721DFCE" w14:textId="70965B89" w:rsidR="0057373C" w:rsidRPr="0057373C" w:rsidRDefault="0057373C" w:rsidP="005737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All students and staff will use a </w:t>
      </w:r>
      <w:r w:rsidRPr="00601A06">
        <w:rPr>
          <w:rFonts w:ascii="Arial" w:hAnsi="Arial" w:cs="Arial"/>
          <w:sz w:val="20"/>
          <w:szCs w:val="20"/>
        </w:rPr>
        <w:t>combination</w:t>
      </w:r>
      <w:r w:rsidRPr="0057373C">
        <w:rPr>
          <w:rFonts w:ascii="Arial" w:hAnsi="Arial" w:cs="Arial"/>
          <w:sz w:val="20"/>
          <w:szCs w:val="20"/>
        </w:rPr>
        <w:t xml:space="preserve"> of sun protection measures whenever </w:t>
      </w:r>
      <w:r w:rsidR="00E97135">
        <w:rPr>
          <w:rFonts w:ascii="Arial" w:hAnsi="Arial" w:cs="Arial"/>
          <w:sz w:val="20"/>
          <w:szCs w:val="20"/>
        </w:rPr>
        <w:t>UVI</w:t>
      </w:r>
      <w:r w:rsidRPr="0057373C">
        <w:rPr>
          <w:rFonts w:ascii="Arial" w:hAnsi="Arial" w:cs="Arial"/>
          <w:sz w:val="20"/>
          <w:szCs w:val="20"/>
        </w:rPr>
        <w:t xml:space="preserve"> levels are 3 </w:t>
      </w:r>
      <w:r w:rsidR="00E97135">
        <w:rPr>
          <w:rFonts w:ascii="Arial" w:hAnsi="Arial" w:cs="Arial"/>
          <w:sz w:val="20"/>
          <w:szCs w:val="20"/>
        </w:rPr>
        <w:t>or</w:t>
      </w:r>
      <w:r w:rsidR="00E97135" w:rsidRPr="0057373C">
        <w:rPr>
          <w:rFonts w:ascii="Arial" w:hAnsi="Arial" w:cs="Arial"/>
          <w:sz w:val="20"/>
          <w:szCs w:val="20"/>
        </w:rPr>
        <w:t xml:space="preserve"> </w:t>
      </w:r>
      <w:r w:rsidRPr="0057373C">
        <w:rPr>
          <w:rFonts w:ascii="Arial" w:hAnsi="Arial" w:cs="Arial"/>
          <w:sz w:val="20"/>
          <w:szCs w:val="20"/>
        </w:rPr>
        <w:t>above. Particular care is taken between September and April (between 10am and 4pm) when UVI levels reach their peak.</w:t>
      </w:r>
    </w:p>
    <w:p w14:paraId="0993AAAB" w14:textId="34EE9D9F" w:rsidR="0057373C" w:rsidRDefault="0057373C" w:rsidP="005737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This policy is adopted from </w:t>
      </w:r>
      <w:r w:rsidRPr="0057373C">
        <w:rPr>
          <w:rFonts w:ascii="Arial" w:hAnsi="Arial" w:cs="Arial"/>
          <w:bCs/>
          <w:i/>
          <w:iCs/>
          <w:color w:val="002060"/>
          <w:sz w:val="20"/>
          <w:szCs w:val="20"/>
        </w:rPr>
        <w:t>[</w:t>
      </w:r>
      <w:r w:rsidRPr="0057373C">
        <w:rPr>
          <w:rFonts w:ascii="Arial" w:hAnsi="Arial" w:cs="Arial"/>
          <w:b/>
          <w:i/>
          <w:iCs/>
          <w:color w:val="002060"/>
          <w:sz w:val="20"/>
          <w:szCs w:val="20"/>
        </w:rPr>
        <w:t>DATE</w:t>
      </w:r>
      <w:r w:rsidRPr="0057373C">
        <w:rPr>
          <w:rFonts w:ascii="Arial" w:hAnsi="Arial" w:cs="Arial"/>
          <w:bCs/>
          <w:i/>
          <w:iCs/>
          <w:color w:val="002060"/>
          <w:sz w:val="20"/>
          <w:szCs w:val="20"/>
        </w:rPr>
        <w:t>]</w:t>
      </w:r>
      <w:r w:rsidRPr="0057373C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Pr="0057373C">
        <w:rPr>
          <w:rFonts w:ascii="Arial" w:hAnsi="Arial" w:cs="Arial"/>
          <w:sz w:val="20"/>
          <w:szCs w:val="20"/>
        </w:rPr>
        <w:t xml:space="preserve">so that </w:t>
      </w:r>
      <w:r w:rsidR="00E97135">
        <w:rPr>
          <w:rFonts w:ascii="Arial" w:hAnsi="Arial" w:cs="Arial"/>
          <w:sz w:val="20"/>
          <w:szCs w:val="20"/>
        </w:rPr>
        <w:t>students</w:t>
      </w:r>
      <w:r w:rsidR="00E97135" w:rsidRPr="0057373C">
        <w:rPr>
          <w:rFonts w:ascii="Arial" w:hAnsi="Arial" w:cs="Arial"/>
          <w:sz w:val="20"/>
          <w:szCs w:val="20"/>
        </w:rPr>
        <w:t xml:space="preserve"> </w:t>
      </w:r>
      <w:r w:rsidRPr="0057373C">
        <w:rPr>
          <w:rFonts w:ascii="Arial" w:hAnsi="Arial" w:cs="Arial"/>
          <w:sz w:val="20"/>
          <w:szCs w:val="20"/>
        </w:rPr>
        <w:t xml:space="preserve">attending </w:t>
      </w:r>
      <w:r w:rsidRPr="0057373C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[NAME OF SCHOOL/</w:t>
      </w:r>
      <w:r w:rsidRPr="006447C1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KURA]</w:t>
      </w:r>
      <w:r w:rsidRPr="0057373C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Pr="0057373C">
        <w:rPr>
          <w:rFonts w:ascii="Arial" w:hAnsi="Arial" w:cs="Arial"/>
          <w:sz w:val="20"/>
          <w:szCs w:val="20"/>
        </w:rPr>
        <w:t>are protected from harmful UV</w:t>
      </w:r>
      <w:r w:rsidR="00601A06">
        <w:rPr>
          <w:rFonts w:ascii="Arial" w:hAnsi="Arial" w:cs="Arial"/>
          <w:sz w:val="20"/>
          <w:szCs w:val="20"/>
        </w:rPr>
        <w:t xml:space="preserve"> radiation</w:t>
      </w:r>
      <w:r w:rsidRPr="0057373C">
        <w:rPr>
          <w:rFonts w:ascii="Arial" w:hAnsi="Arial" w:cs="Arial"/>
          <w:sz w:val="20"/>
          <w:szCs w:val="20"/>
        </w:rPr>
        <w:t xml:space="preserve"> from the </w:t>
      </w:r>
      <w:r w:rsidR="00601A06">
        <w:rPr>
          <w:rFonts w:ascii="Arial" w:hAnsi="Arial" w:cs="Arial"/>
          <w:sz w:val="20"/>
          <w:szCs w:val="20"/>
        </w:rPr>
        <w:t>s</w:t>
      </w:r>
      <w:r w:rsidRPr="0057373C">
        <w:rPr>
          <w:rFonts w:ascii="Arial" w:hAnsi="Arial" w:cs="Arial"/>
          <w:sz w:val="20"/>
          <w:szCs w:val="20"/>
        </w:rPr>
        <w:t>un.</w:t>
      </w:r>
    </w:p>
    <w:p w14:paraId="4121BF5E" w14:textId="7514C699" w:rsidR="00601A06" w:rsidRPr="0057373C" w:rsidRDefault="00601A06" w:rsidP="005737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659F4">
        <w:rPr>
          <w:rFonts w:ascii="Arial" w:hAnsi="Arial" w:cs="Arial"/>
          <w:sz w:val="20"/>
          <w:szCs w:val="20"/>
        </w:rPr>
        <w:t>This SunSmart policy has been developed to ensure that all children and staff are protected from damaging levels of UV radiation from the sun during all outdoor activities.</w:t>
      </w:r>
    </w:p>
    <w:p w14:paraId="01072AE1" w14:textId="77777777" w:rsidR="0057373C" w:rsidRPr="0057373C" w:rsidRDefault="0057373C" w:rsidP="0057373C">
      <w:pPr>
        <w:pStyle w:val="Heading3"/>
        <w:rPr>
          <w:rFonts w:ascii="Arial" w:hAnsi="Arial" w:cs="Arial"/>
          <w:sz w:val="20"/>
          <w:szCs w:val="20"/>
        </w:rPr>
      </w:pPr>
    </w:p>
    <w:p w14:paraId="0B04BB87" w14:textId="77777777" w:rsidR="0057373C" w:rsidRPr="0057373C" w:rsidRDefault="5A7D90B5" w:rsidP="0057373C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bookmarkStart w:id="4" w:name="_Hlk94255556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Slip, Slop, Slap and Wrap </w:t>
      </w:r>
    </w:p>
    <w:p w14:paraId="0290FD88" w14:textId="77777777" w:rsidR="00030C53" w:rsidRDefault="0057373C" w:rsidP="00030C53">
      <w:pPr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We will protect students and staff by:</w:t>
      </w:r>
    </w:p>
    <w:p w14:paraId="0495A885" w14:textId="41736052" w:rsidR="0057373C" w:rsidRPr="00030C53" w:rsidRDefault="5A7D90B5" w:rsidP="00030C53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030C53">
        <w:rPr>
          <w:rFonts w:ascii="Arial" w:hAnsi="Arial" w:cs="Arial"/>
          <w:b/>
          <w:bCs/>
          <w:color w:val="002060"/>
          <w:sz w:val="20"/>
          <w:szCs w:val="20"/>
        </w:rPr>
        <w:t>Slip into Shade │</w:t>
      </w:r>
      <w:proofErr w:type="spellStart"/>
      <w:r w:rsidRPr="00030C53">
        <w:rPr>
          <w:rFonts w:ascii="Arial" w:hAnsi="Arial" w:cs="Arial"/>
          <w:b/>
          <w:bCs/>
          <w:color w:val="002060"/>
          <w:sz w:val="20"/>
          <w:szCs w:val="20"/>
        </w:rPr>
        <w:t>Whakaritea</w:t>
      </w:r>
      <w:proofErr w:type="spellEnd"/>
      <w:r w:rsidRPr="00030C53">
        <w:rPr>
          <w:rFonts w:ascii="Arial" w:hAnsi="Arial" w:cs="Arial"/>
          <w:b/>
          <w:bCs/>
          <w:color w:val="002060"/>
          <w:sz w:val="20"/>
          <w:szCs w:val="20"/>
        </w:rPr>
        <w:t xml:space="preserve"> he </w:t>
      </w:r>
      <w:proofErr w:type="spellStart"/>
      <w:r w:rsidRPr="00030C53">
        <w:rPr>
          <w:rFonts w:ascii="Arial" w:hAnsi="Arial" w:cs="Arial"/>
          <w:b/>
          <w:bCs/>
          <w:color w:val="002060"/>
          <w:sz w:val="20"/>
          <w:szCs w:val="20"/>
        </w:rPr>
        <w:t>wāhi</w:t>
      </w:r>
      <w:proofErr w:type="spellEnd"/>
      <w:r w:rsidRPr="00030C53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030C53">
        <w:rPr>
          <w:rFonts w:ascii="Arial" w:hAnsi="Arial" w:cs="Arial"/>
          <w:b/>
          <w:bCs/>
          <w:color w:val="002060"/>
          <w:sz w:val="20"/>
          <w:szCs w:val="20"/>
        </w:rPr>
        <w:t>marumaru</w:t>
      </w:r>
      <w:proofErr w:type="spellEnd"/>
    </w:p>
    <w:p w14:paraId="711EFA0A" w14:textId="77777777" w:rsidR="00601A06" w:rsidRPr="0057373C" w:rsidRDefault="00601A06" w:rsidP="00601A06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bookmarkStart w:id="5" w:name="_Hlk203476690"/>
      <w:bookmarkEnd w:id="4"/>
      <w:r w:rsidRPr="0057373C">
        <w:rPr>
          <w:rFonts w:ascii="Arial" w:hAnsi="Arial" w:cs="Arial"/>
          <w:sz w:val="20"/>
          <w:szCs w:val="20"/>
        </w:rPr>
        <w:t xml:space="preserve">Making sure there are shelters, such as trees and other shade areas providing enough coverage for all </w:t>
      </w:r>
      <w:proofErr w:type="spellStart"/>
      <w:r w:rsidRPr="00A9579E">
        <w:rPr>
          <w:rFonts w:ascii="Arial" w:hAnsi="Arial" w:cs="Arial"/>
          <w:sz w:val="20"/>
          <w:szCs w:val="20"/>
          <w:shd w:val="clear" w:color="auto" w:fill="FFFFFF"/>
        </w:rPr>
        <w:t>tamariki</w:t>
      </w:r>
      <w:proofErr w:type="spellEnd"/>
      <w:r w:rsidRPr="005737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staff </w:t>
      </w:r>
      <w:r w:rsidRPr="0057373C">
        <w:rPr>
          <w:rFonts w:ascii="Arial" w:hAnsi="Arial" w:cs="Arial"/>
          <w:sz w:val="20"/>
          <w:szCs w:val="20"/>
        </w:rPr>
        <w:t xml:space="preserve">when they are outside. </w:t>
      </w:r>
    </w:p>
    <w:p w14:paraId="4C6B4AB7" w14:textId="77777777" w:rsidR="00601A06" w:rsidRPr="0057373C" w:rsidRDefault="00601A06" w:rsidP="00601A06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57373C">
        <w:rPr>
          <w:rFonts w:ascii="Arial" w:hAnsi="Arial" w:cs="Arial"/>
          <w:sz w:val="20"/>
          <w:szCs w:val="20"/>
        </w:rPr>
        <w:t xml:space="preserve">tudents </w:t>
      </w:r>
      <w:r>
        <w:rPr>
          <w:rFonts w:ascii="Arial" w:hAnsi="Arial" w:cs="Arial"/>
          <w:sz w:val="20"/>
          <w:szCs w:val="20"/>
        </w:rPr>
        <w:t xml:space="preserve">are encouraged </w:t>
      </w:r>
      <w:r w:rsidRPr="0057373C">
        <w:rPr>
          <w:rFonts w:ascii="Arial" w:hAnsi="Arial" w:cs="Arial"/>
          <w:sz w:val="20"/>
          <w:szCs w:val="20"/>
        </w:rPr>
        <w:t>to use available areas of shade</w:t>
      </w:r>
      <w:r>
        <w:rPr>
          <w:rFonts w:ascii="Arial" w:hAnsi="Arial" w:cs="Arial"/>
          <w:sz w:val="20"/>
          <w:szCs w:val="20"/>
        </w:rPr>
        <w:t xml:space="preserve"> when outside. </w:t>
      </w:r>
    </w:p>
    <w:p w14:paraId="4B1E3CB3" w14:textId="77777777" w:rsidR="00601A06" w:rsidRPr="0057373C" w:rsidRDefault="00601A06" w:rsidP="00601A06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The availability of shade is considered when planning outdoor activities, gatherings and excursions. </w:t>
      </w:r>
      <w:r>
        <w:rPr>
          <w:rFonts w:ascii="Arial" w:hAnsi="Arial" w:cs="Arial"/>
          <w:sz w:val="20"/>
          <w:szCs w:val="20"/>
        </w:rPr>
        <w:t xml:space="preserve">If </w:t>
      </w:r>
      <w:r w:rsidRPr="0057373C">
        <w:rPr>
          <w:rFonts w:ascii="Arial" w:hAnsi="Arial" w:cs="Arial"/>
          <w:sz w:val="20"/>
          <w:szCs w:val="20"/>
        </w:rPr>
        <w:t>no shade is available, consider rescheduling outdoor activities to when UV</w:t>
      </w:r>
      <w:r>
        <w:rPr>
          <w:rFonts w:ascii="Arial" w:hAnsi="Arial" w:cs="Arial"/>
          <w:sz w:val="20"/>
          <w:szCs w:val="20"/>
        </w:rPr>
        <w:t xml:space="preserve"> radiation</w:t>
      </w:r>
      <w:r w:rsidRPr="0057373C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>lower.</w:t>
      </w:r>
    </w:p>
    <w:p w14:paraId="620B8048" w14:textId="77777777" w:rsidR="00601A06" w:rsidRPr="0057373C" w:rsidRDefault="00601A06" w:rsidP="00601A06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As part of school planning, the school leadership team will consider how to increase shade where it is lacking. When re-modelling, planning new buildings, playgrounds and high use areas, providing shade will be considered from the start of the planning process.</w:t>
      </w:r>
    </w:p>
    <w:bookmarkEnd w:id="5"/>
    <w:p w14:paraId="3535EEF4" w14:textId="17C08E1E" w:rsidR="0057373C" w:rsidRPr="00A6136C" w:rsidRDefault="5A7D90B5" w:rsidP="0030570B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2.  Slip on Sun Protective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Clothing</w:t>
      </w:r>
      <w:bookmarkStart w:id="6" w:name="_Hlk94255698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│</w:t>
      </w:r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Kuhunga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he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kākahu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parekiri</w:t>
      </w:r>
      <w:bookmarkEnd w:id="6"/>
      <w:proofErr w:type="spellEnd"/>
    </w:p>
    <w:p w14:paraId="7CD994F9" w14:textId="6B24103C" w:rsidR="0057373C" w:rsidRPr="0057373C" w:rsidRDefault="0057373C" w:rsidP="002D551D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When outside</w:t>
      </w:r>
      <w:r w:rsidR="00442275">
        <w:rPr>
          <w:rFonts w:ascii="Arial" w:hAnsi="Arial" w:cs="Arial"/>
          <w:sz w:val="20"/>
          <w:szCs w:val="20"/>
        </w:rPr>
        <w:t xml:space="preserve"> out of uniform</w:t>
      </w:r>
      <w:r w:rsidRPr="0057373C">
        <w:rPr>
          <w:rFonts w:ascii="Arial" w:hAnsi="Arial" w:cs="Arial"/>
          <w:sz w:val="20"/>
          <w:szCs w:val="20"/>
        </w:rPr>
        <w:t xml:space="preserve">, </w:t>
      </w:r>
      <w:r w:rsidR="00772138">
        <w:rPr>
          <w:rFonts w:ascii="Arial" w:hAnsi="Arial" w:cs="Arial"/>
          <w:sz w:val="20"/>
          <w:szCs w:val="20"/>
          <w:shd w:val="clear" w:color="auto" w:fill="FFFFFF"/>
        </w:rPr>
        <w:t>students</w:t>
      </w:r>
      <w:r w:rsidR="00D648FF">
        <w:rPr>
          <w:rFonts w:ascii="Arial" w:hAnsi="Arial" w:cs="Arial"/>
          <w:sz w:val="20"/>
          <w:szCs w:val="20"/>
        </w:rPr>
        <w:t xml:space="preserve"> </w:t>
      </w:r>
      <w:r w:rsidR="00E97135">
        <w:rPr>
          <w:rFonts w:ascii="Arial" w:hAnsi="Arial" w:cs="Arial"/>
          <w:sz w:val="20"/>
          <w:szCs w:val="20"/>
        </w:rPr>
        <w:t xml:space="preserve">are encouraged to </w:t>
      </w:r>
      <w:r w:rsidRPr="0057373C">
        <w:rPr>
          <w:rFonts w:ascii="Arial" w:hAnsi="Arial" w:cs="Arial"/>
          <w:sz w:val="20"/>
          <w:szCs w:val="20"/>
        </w:rPr>
        <w:t>wear loose-fitting clothing that covers as much skin as possible</w:t>
      </w:r>
      <w:r w:rsidR="00772138">
        <w:rPr>
          <w:rFonts w:ascii="Arial" w:hAnsi="Arial" w:cs="Arial"/>
          <w:sz w:val="20"/>
          <w:szCs w:val="20"/>
        </w:rPr>
        <w:t>, e.g., tops with sleeves and</w:t>
      </w:r>
      <w:r w:rsidR="00E97135">
        <w:rPr>
          <w:rFonts w:ascii="Arial" w:hAnsi="Arial" w:cs="Arial"/>
          <w:sz w:val="20"/>
          <w:szCs w:val="20"/>
        </w:rPr>
        <w:t>/or</w:t>
      </w:r>
      <w:r w:rsidR="00772138">
        <w:rPr>
          <w:rFonts w:ascii="Arial" w:hAnsi="Arial" w:cs="Arial"/>
          <w:sz w:val="20"/>
          <w:szCs w:val="20"/>
        </w:rPr>
        <w:t xml:space="preserve"> collars, knee length or longer shorts and skirts. </w:t>
      </w:r>
    </w:p>
    <w:p w14:paraId="423502FA" w14:textId="618FB918" w:rsid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Rash tops are encouraged for outdoor </w:t>
      </w:r>
      <w:r w:rsidR="002D551D">
        <w:rPr>
          <w:rFonts w:ascii="Arial" w:hAnsi="Arial" w:cs="Arial"/>
          <w:sz w:val="20"/>
          <w:szCs w:val="20"/>
        </w:rPr>
        <w:t>water activities/swimming sports.</w:t>
      </w:r>
    </w:p>
    <w:p w14:paraId="61BCABC1" w14:textId="3D8F5D49" w:rsidR="00442275" w:rsidRPr="0057373C" w:rsidRDefault="00442275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can be exposed to high levels of UV</w:t>
      </w:r>
      <w:r w:rsidR="00601A06">
        <w:rPr>
          <w:rFonts w:ascii="Arial" w:hAnsi="Arial" w:cs="Arial"/>
          <w:sz w:val="20"/>
          <w:szCs w:val="20"/>
        </w:rPr>
        <w:t xml:space="preserve"> radiation</w:t>
      </w:r>
      <w:r>
        <w:rPr>
          <w:rFonts w:ascii="Arial" w:hAnsi="Arial" w:cs="Arial"/>
          <w:sz w:val="20"/>
          <w:szCs w:val="20"/>
        </w:rPr>
        <w:t xml:space="preserve"> when playing outdoor sports. When sports uniforms are updated, sun protection is considered as a priority. </w:t>
      </w:r>
    </w:p>
    <w:p w14:paraId="0FF2CC3E" w14:textId="07A0BD1B" w:rsidR="0057373C" w:rsidRPr="00A6136C" w:rsidRDefault="5A7D90B5" w:rsidP="0057373C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3. </w:t>
      </w:r>
      <w:bookmarkStart w:id="7" w:name="_Hlk94255743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Slap on a Hat │</w:t>
      </w:r>
      <w:proofErr w:type="spellStart"/>
      <w:r w:rsidRPr="008E4334">
        <w:rPr>
          <w:rFonts w:ascii="Arial" w:hAnsi="Arial" w:cs="Arial"/>
          <w:b/>
          <w:bCs/>
          <w:color w:val="002060"/>
          <w:sz w:val="20"/>
          <w:szCs w:val="20"/>
        </w:rPr>
        <w:t>Whakamauria</w:t>
      </w:r>
      <w:proofErr w:type="spellEnd"/>
      <w:r w:rsidRP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he </w:t>
      </w:r>
      <w:proofErr w:type="spellStart"/>
      <w:r w:rsidRPr="008E4334">
        <w:rPr>
          <w:rFonts w:ascii="Arial" w:hAnsi="Arial" w:cs="Arial"/>
          <w:b/>
          <w:bCs/>
          <w:color w:val="002060"/>
          <w:sz w:val="20"/>
          <w:szCs w:val="20"/>
        </w:rPr>
        <w:t>pōtae</w:t>
      </w:r>
      <w:proofErr w:type="spellEnd"/>
      <w:r w:rsidRP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whānui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te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peha</w:t>
      </w:r>
      <w:bookmarkEnd w:id="7"/>
      <w:proofErr w:type="spellEnd"/>
    </w:p>
    <w:p w14:paraId="29DA3C61" w14:textId="77777777" w:rsidR="00601A06" w:rsidRPr="0057373C" w:rsidRDefault="00601A06" w:rsidP="00601A06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When outside, students are required to wear a hat that protects their face, neck and ears, such as a legionnaire, broad-brimmed (minimum 7.5 cm brim) or deep crown bucket hat (minimum 6 cm brim). Baseball caps and visors do not offer enough protection and are therefore not recommended.</w:t>
      </w:r>
      <w:r w:rsidRPr="0057373C">
        <w:rPr>
          <w:rFonts w:ascii="Arial" w:hAnsi="Arial" w:cs="Arial"/>
          <w:strike/>
          <w:sz w:val="20"/>
          <w:szCs w:val="20"/>
        </w:rPr>
        <w:t xml:space="preserve"> </w:t>
      </w:r>
    </w:p>
    <w:p w14:paraId="319FF0CB" w14:textId="2B3AE895" w:rsidR="0057373C" w:rsidRPr="0057373C" w:rsidRDefault="00E620B8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students are exempt from wearing a sun</w:t>
      </w:r>
      <w:r w:rsidR="00E97135">
        <w:rPr>
          <w:rFonts w:ascii="Arial" w:hAnsi="Arial" w:cs="Arial"/>
          <w:sz w:val="20"/>
          <w:szCs w:val="20"/>
        </w:rPr>
        <w:t xml:space="preserve"> protective hat</w:t>
      </w:r>
      <w:r>
        <w:rPr>
          <w:rFonts w:ascii="Arial" w:hAnsi="Arial" w:cs="Arial"/>
          <w:sz w:val="20"/>
          <w:szCs w:val="20"/>
        </w:rPr>
        <w:t xml:space="preserve"> due to cultural or religious reasons</w:t>
      </w:r>
      <w:r w:rsidR="00922893">
        <w:rPr>
          <w:rFonts w:ascii="Arial" w:hAnsi="Arial" w:cs="Arial"/>
          <w:sz w:val="20"/>
          <w:szCs w:val="20"/>
        </w:rPr>
        <w:t xml:space="preserve">, other methods of sun protection, such as seeking shade, and wearing sunscreen and sunglasses should be emphasized. </w:t>
      </w:r>
    </w:p>
    <w:p w14:paraId="57CC5C92" w14:textId="3CED9123" w:rsidR="0057373C" w:rsidRPr="00A6136C" w:rsidRDefault="0057373C" w:rsidP="0057373C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00A6136C">
        <w:rPr>
          <w:rFonts w:ascii="Arial" w:hAnsi="Arial" w:cs="Arial"/>
          <w:b/>
          <w:bCs/>
          <w:color w:val="002060"/>
          <w:sz w:val="20"/>
          <w:szCs w:val="20"/>
        </w:rPr>
        <w:lastRenderedPageBreak/>
        <w:t xml:space="preserve">4. </w:t>
      </w:r>
      <w:bookmarkStart w:id="8" w:name="_Hlk94255916"/>
      <w:r w:rsidRPr="00A6136C">
        <w:rPr>
          <w:rFonts w:ascii="Arial" w:hAnsi="Arial" w:cs="Arial"/>
          <w:b/>
          <w:bCs/>
          <w:color w:val="002060"/>
          <w:sz w:val="20"/>
          <w:szCs w:val="20"/>
        </w:rPr>
        <w:t>Slop on Sunscreen</w:t>
      </w:r>
      <w:r w:rsidR="004D3BD9" w:rsidRPr="00A6136C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4868A6" w:rsidRPr="00A6136C">
        <w:rPr>
          <w:rFonts w:ascii="Arial" w:hAnsi="Arial" w:cs="Arial"/>
          <w:b/>
          <w:bCs/>
          <w:color w:val="002060"/>
          <w:sz w:val="20"/>
          <w:szCs w:val="20"/>
        </w:rPr>
        <w:t>│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Pania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he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kirīmi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pare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tīkākā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I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mua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I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te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putanga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ki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waho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I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te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whare</w:t>
      </w:r>
      <w:r w:rsidRPr="00A6136C">
        <w:rPr>
          <w:rFonts w:ascii="Arial" w:hAnsi="Arial" w:cs="Arial"/>
          <w:b/>
          <w:bCs/>
          <w:color w:val="002060"/>
          <w:sz w:val="20"/>
          <w:szCs w:val="20"/>
        </w:rPr>
        <w:t xml:space="preserve">  </w:t>
      </w:r>
      <w:bookmarkEnd w:id="8"/>
    </w:p>
    <w:p w14:paraId="56082F6B" w14:textId="3ABA8199" w:rsidR="0057373C" w:rsidRPr="00601A06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A water-resistant, </w:t>
      </w:r>
      <w:r w:rsidR="00922893" w:rsidRPr="0057373C">
        <w:rPr>
          <w:rFonts w:ascii="Arial" w:hAnsi="Arial" w:cs="Arial"/>
          <w:sz w:val="20"/>
          <w:szCs w:val="20"/>
        </w:rPr>
        <w:t>broad-spectrum</w:t>
      </w:r>
      <w:r w:rsidRPr="0057373C">
        <w:rPr>
          <w:rFonts w:ascii="Arial" w:hAnsi="Arial" w:cs="Arial"/>
          <w:sz w:val="20"/>
          <w:szCs w:val="20"/>
        </w:rPr>
        <w:t xml:space="preserve"> sunscreen </w:t>
      </w:r>
      <w:r w:rsidR="00922893">
        <w:rPr>
          <w:rFonts w:ascii="Arial" w:hAnsi="Arial" w:cs="Arial"/>
          <w:sz w:val="20"/>
          <w:szCs w:val="20"/>
        </w:rPr>
        <w:t>of at least</w:t>
      </w:r>
      <w:r w:rsidRPr="0057373C">
        <w:rPr>
          <w:rFonts w:ascii="Arial" w:hAnsi="Arial" w:cs="Arial"/>
          <w:sz w:val="20"/>
          <w:szCs w:val="20"/>
        </w:rPr>
        <w:t xml:space="preserve"> SPF 30 that meets the Australian and NZ standard (AS/NZ 2604) is available for staff and student’s use. </w:t>
      </w:r>
      <w:r w:rsidRPr="0057373C">
        <w:rPr>
          <w:rFonts w:ascii="Arial" w:hAnsi="Arial" w:cs="Arial"/>
          <w:sz w:val="20"/>
          <w:szCs w:val="20"/>
          <w:lang w:val="en" w:eastAsia="en-NZ"/>
        </w:rPr>
        <w:t xml:space="preserve">Use a cream, lotion or gel sunscreen. Aerosol sunscreens are not as effective as it is difficult to ensure enough sunscreen is applied </w:t>
      </w:r>
      <w:r w:rsidRPr="00601A06">
        <w:rPr>
          <w:rFonts w:ascii="Arial" w:hAnsi="Arial" w:cs="Arial"/>
          <w:sz w:val="20"/>
          <w:szCs w:val="20"/>
          <w:lang w:val="en" w:eastAsia="en-NZ"/>
        </w:rPr>
        <w:t>evenly to the skin.</w:t>
      </w:r>
    </w:p>
    <w:p w14:paraId="131008AC" w14:textId="6BFBA2DF" w:rsidR="0057373C" w:rsidRPr="00601A06" w:rsidRDefault="00DE31B3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601A06">
        <w:rPr>
          <w:rFonts w:ascii="Arial" w:hAnsi="Arial" w:cs="Arial"/>
          <w:sz w:val="20"/>
          <w:szCs w:val="20"/>
        </w:rPr>
        <w:t>Remind students to apply sunscreen</w:t>
      </w:r>
      <w:r w:rsidR="0057373C" w:rsidRPr="00601A06">
        <w:rPr>
          <w:rFonts w:ascii="Arial" w:hAnsi="Arial" w:cs="Arial"/>
          <w:sz w:val="20"/>
          <w:szCs w:val="20"/>
        </w:rPr>
        <w:t xml:space="preserve"> at least 20 minutes before going outdoors and re-appl</w:t>
      </w:r>
      <w:r w:rsidR="00E97135" w:rsidRPr="00601A06">
        <w:rPr>
          <w:rFonts w:ascii="Arial" w:hAnsi="Arial" w:cs="Arial"/>
          <w:sz w:val="20"/>
          <w:szCs w:val="20"/>
        </w:rPr>
        <w:t>y</w:t>
      </w:r>
      <w:r w:rsidR="0057373C" w:rsidRPr="00601A06">
        <w:rPr>
          <w:rFonts w:ascii="Arial" w:hAnsi="Arial" w:cs="Arial"/>
          <w:sz w:val="20"/>
          <w:szCs w:val="20"/>
        </w:rPr>
        <w:t xml:space="preserve"> every two hours or more frequently if sweating or swimming (in accordance with manufacturer’s instructions on the </w:t>
      </w:r>
      <w:r w:rsidRPr="00601A06">
        <w:rPr>
          <w:rFonts w:ascii="Arial" w:hAnsi="Arial" w:cs="Arial"/>
          <w:sz w:val="20"/>
          <w:szCs w:val="20"/>
        </w:rPr>
        <w:t>container</w:t>
      </w:r>
      <w:r w:rsidR="0057373C" w:rsidRPr="00601A06">
        <w:rPr>
          <w:rFonts w:ascii="Arial" w:hAnsi="Arial" w:cs="Arial"/>
          <w:sz w:val="20"/>
          <w:szCs w:val="20"/>
        </w:rPr>
        <w:t xml:space="preserve">). Sunscreen </w:t>
      </w:r>
      <w:r w:rsidR="00601A06">
        <w:rPr>
          <w:rFonts w:ascii="Arial" w:hAnsi="Arial" w:cs="Arial"/>
          <w:sz w:val="20"/>
          <w:szCs w:val="20"/>
        </w:rPr>
        <w:t>must</w:t>
      </w:r>
      <w:r w:rsidR="0057373C" w:rsidRPr="00601A06">
        <w:rPr>
          <w:rFonts w:ascii="Arial" w:hAnsi="Arial" w:cs="Arial"/>
          <w:sz w:val="20"/>
          <w:szCs w:val="20"/>
        </w:rPr>
        <w:t xml:space="preserve"> not </w:t>
      </w:r>
      <w:r w:rsidR="00E97135" w:rsidRPr="00601A06">
        <w:rPr>
          <w:rFonts w:ascii="Arial" w:hAnsi="Arial" w:cs="Arial"/>
          <w:sz w:val="20"/>
          <w:szCs w:val="20"/>
        </w:rPr>
        <w:t xml:space="preserve">be </w:t>
      </w:r>
      <w:r w:rsidR="0057373C" w:rsidRPr="00601A06">
        <w:rPr>
          <w:rFonts w:ascii="Arial" w:hAnsi="Arial" w:cs="Arial"/>
          <w:sz w:val="20"/>
          <w:szCs w:val="20"/>
        </w:rPr>
        <w:t xml:space="preserve">used to extend time outside. </w:t>
      </w:r>
    </w:p>
    <w:p w14:paraId="72247D1B" w14:textId="77777777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Routine breaks are provided during outdoor activities for students to reapply sunscreen.</w:t>
      </w:r>
    </w:p>
    <w:p w14:paraId="4AECFAB7" w14:textId="7A97E9B1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Sunscreen is stored in a cool place and </w:t>
      </w:r>
      <w:r w:rsidR="00601A06">
        <w:rPr>
          <w:rFonts w:ascii="Arial" w:hAnsi="Arial" w:cs="Arial"/>
          <w:sz w:val="20"/>
          <w:szCs w:val="20"/>
        </w:rPr>
        <w:t>expired products</w:t>
      </w:r>
      <w:r w:rsidRPr="0057373C">
        <w:rPr>
          <w:rFonts w:ascii="Arial" w:hAnsi="Arial" w:cs="Arial"/>
          <w:sz w:val="20"/>
          <w:szCs w:val="20"/>
        </w:rPr>
        <w:t xml:space="preserve"> are not used.</w:t>
      </w:r>
    </w:p>
    <w:p w14:paraId="415F17DC" w14:textId="4DE4D739" w:rsidR="0057373C" w:rsidRPr="00A6136C" w:rsidRDefault="5A7D90B5" w:rsidP="0057373C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5. </w:t>
      </w:r>
      <w:bookmarkStart w:id="9" w:name="_Hlk94255942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Wrap on Sunglasses │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Kuhunga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he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mōwhiti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rā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bookmarkEnd w:id="9"/>
    </w:p>
    <w:p w14:paraId="78231EF9" w14:textId="77777777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Where practical, sunglasses are recommended. </w:t>
      </w:r>
    </w:p>
    <w:p w14:paraId="76682CB1" w14:textId="65F79DF1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Sunglasses should be close fitting</w:t>
      </w:r>
      <w:r w:rsidR="00D93F99">
        <w:rPr>
          <w:rFonts w:ascii="Arial" w:hAnsi="Arial" w:cs="Arial"/>
          <w:sz w:val="20"/>
          <w:szCs w:val="20"/>
        </w:rPr>
        <w:t xml:space="preserve"> </w:t>
      </w:r>
      <w:r w:rsidRPr="0057373C">
        <w:rPr>
          <w:rFonts w:ascii="Arial" w:hAnsi="Arial" w:cs="Arial"/>
          <w:sz w:val="20"/>
          <w:szCs w:val="20"/>
        </w:rPr>
        <w:t xml:space="preserve">and cover as much of the eye area as possible. They should meet the AS/NZ Standard </w:t>
      </w:r>
      <w:r w:rsidRPr="0057373C">
        <w:rPr>
          <w:rFonts w:ascii="Arial" w:hAnsi="Arial" w:cs="Arial"/>
          <w:sz w:val="20"/>
          <w:szCs w:val="20"/>
          <w:shd w:val="clear" w:color="auto" w:fill="FFFFFF"/>
        </w:rPr>
        <w:t>1067</w:t>
      </w:r>
      <w:r w:rsidR="00151FD9">
        <w:rPr>
          <w:rFonts w:ascii="Arial" w:hAnsi="Arial" w:cs="Arial"/>
          <w:sz w:val="20"/>
          <w:szCs w:val="20"/>
          <w:shd w:val="clear" w:color="auto" w:fill="FFFFFF"/>
        </w:rPr>
        <w:t>:2016</w:t>
      </w:r>
      <w:r w:rsidR="00AD696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7373C">
        <w:rPr>
          <w:rFonts w:ascii="Arial" w:hAnsi="Arial" w:cs="Arial"/>
          <w:sz w:val="20"/>
          <w:szCs w:val="20"/>
          <w:shd w:val="clear" w:color="auto" w:fill="FFFFFF"/>
        </w:rPr>
        <w:t xml:space="preserve">(this is usually marked on the arm or swing-tag of the sunglasses). </w:t>
      </w:r>
    </w:p>
    <w:p w14:paraId="0889F8ED" w14:textId="26F461BF" w:rsidR="0057373C" w:rsidRPr="00A6136C" w:rsidRDefault="5A7D90B5" w:rsidP="004D3BD9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6. </w:t>
      </w:r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Reinforce and role model SunSmart behaviour</w:t>
      </w:r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bookmarkStart w:id="10" w:name="_Hlk94255999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|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Turuki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me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te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whakatauira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whanonga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SunSmart</w:t>
      </w:r>
      <w:bookmarkEnd w:id="10"/>
    </w:p>
    <w:p w14:paraId="7391D108" w14:textId="77777777" w:rsidR="00601A06" w:rsidRDefault="00601A06" w:rsidP="00601A0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School </w:t>
      </w:r>
      <w:r>
        <w:rPr>
          <w:rFonts w:ascii="Arial" w:hAnsi="Arial" w:cs="Arial"/>
          <w:sz w:val="20"/>
          <w:szCs w:val="20"/>
        </w:rPr>
        <w:t>educators/</w:t>
      </w:r>
      <w:r w:rsidRPr="0057373C">
        <w:rPr>
          <w:rFonts w:ascii="Arial" w:hAnsi="Arial" w:cs="Arial"/>
          <w:sz w:val="20"/>
          <w:szCs w:val="20"/>
        </w:rPr>
        <w:t>staff protect themselves and act as role models by:</w:t>
      </w:r>
    </w:p>
    <w:p w14:paraId="3C0D250F" w14:textId="77777777" w:rsidR="00601A06" w:rsidRDefault="00601A06" w:rsidP="00601A0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5F53724F" w14:textId="77777777" w:rsidR="00601A06" w:rsidRDefault="00601A06" w:rsidP="00601A0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Wearing sun protective hats, clothing and sunglasses when outside.</w:t>
      </w:r>
    </w:p>
    <w:p w14:paraId="1F5533F1" w14:textId="77777777" w:rsidR="00601A06" w:rsidRPr="0057373C" w:rsidRDefault="00601A06" w:rsidP="00601A06">
      <w:pPr>
        <w:pStyle w:val="ListParagraph"/>
        <w:autoSpaceDE w:val="0"/>
        <w:autoSpaceDN w:val="0"/>
        <w:adjustRightInd w:val="0"/>
        <w:spacing w:after="0" w:line="276" w:lineRule="auto"/>
        <w:ind w:left="927"/>
        <w:rPr>
          <w:rFonts w:ascii="Arial" w:hAnsi="Arial" w:cs="Arial"/>
          <w:sz w:val="20"/>
          <w:szCs w:val="20"/>
        </w:rPr>
      </w:pPr>
    </w:p>
    <w:p w14:paraId="22B665F7" w14:textId="77777777" w:rsidR="00601A06" w:rsidRDefault="00601A06" w:rsidP="00601A0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Applying</w:t>
      </w:r>
      <w:r>
        <w:rPr>
          <w:rFonts w:ascii="Arial" w:hAnsi="Arial" w:cs="Arial"/>
          <w:sz w:val="20"/>
          <w:szCs w:val="20"/>
        </w:rPr>
        <w:t xml:space="preserve"> water-resistant,</w:t>
      </w:r>
      <w:r w:rsidRPr="0057373C">
        <w:rPr>
          <w:rFonts w:ascii="Arial" w:hAnsi="Arial" w:cs="Arial"/>
          <w:sz w:val="20"/>
          <w:szCs w:val="20"/>
        </w:rPr>
        <w:t xml:space="preserve"> broad</w:t>
      </w:r>
      <w:r>
        <w:rPr>
          <w:rFonts w:ascii="Arial" w:hAnsi="Arial" w:cs="Arial"/>
          <w:sz w:val="20"/>
          <w:szCs w:val="20"/>
        </w:rPr>
        <w:t>-</w:t>
      </w:r>
      <w:r w:rsidRPr="0057373C">
        <w:rPr>
          <w:rFonts w:ascii="Arial" w:hAnsi="Arial" w:cs="Arial"/>
          <w:sz w:val="20"/>
          <w:szCs w:val="20"/>
        </w:rPr>
        <w:t>spectrum sunscreen with an SPF of at least 30 and re-applying every 2 hours.</w:t>
      </w:r>
    </w:p>
    <w:p w14:paraId="4A727E29" w14:textId="77777777" w:rsidR="00601A06" w:rsidRPr="005237B1" w:rsidRDefault="00601A06" w:rsidP="00601A06">
      <w:pPr>
        <w:pStyle w:val="ListParagraph"/>
        <w:rPr>
          <w:rFonts w:ascii="Arial" w:hAnsi="Arial" w:cs="Arial"/>
          <w:sz w:val="20"/>
          <w:szCs w:val="20"/>
        </w:rPr>
      </w:pPr>
    </w:p>
    <w:p w14:paraId="255EC509" w14:textId="524BBF56" w:rsidR="00601A06" w:rsidRPr="0057373C" w:rsidRDefault="00601A06" w:rsidP="00601A0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Using shade whenever possible.</w:t>
      </w:r>
      <w:r>
        <w:rPr>
          <w:rFonts w:ascii="Arial" w:hAnsi="Arial" w:cs="Arial"/>
          <w:sz w:val="20"/>
          <w:szCs w:val="20"/>
        </w:rPr>
        <w:br/>
      </w:r>
    </w:p>
    <w:p w14:paraId="0F889056" w14:textId="5B652510" w:rsidR="00601A06" w:rsidRPr="004D3BD9" w:rsidRDefault="00601A06" w:rsidP="00601A06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7</w:t>
      </w:r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. </w:t>
      </w:r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SunSmart information and skills</w:t>
      </w:r>
      <w:bookmarkStart w:id="11" w:name="_Hlk203477318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|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Pārongo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Sunsmart me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ngā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pūkenga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bookmarkEnd w:id="11"/>
    </w:p>
    <w:p w14:paraId="34E1EB46" w14:textId="07BC8E9C" w:rsidR="00601A06" w:rsidRPr="004868A6" w:rsidRDefault="00601A06" w:rsidP="00601A06">
      <w:pPr>
        <w:pStyle w:val="ListBullet3"/>
        <w:tabs>
          <w:tab w:val="num" w:pos="1540"/>
        </w:tabs>
        <w:ind w:left="9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868A6">
        <w:rPr>
          <w:rFonts w:ascii="Arial" w:hAnsi="Arial" w:cs="Arial"/>
          <w:sz w:val="20"/>
          <w:szCs w:val="20"/>
        </w:rPr>
        <w:t>tudents learn about the harmful effects of UV</w:t>
      </w:r>
      <w:r>
        <w:rPr>
          <w:rFonts w:ascii="Arial" w:hAnsi="Arial" w:cs="Arial"/>
          <w:sz w:val="20"/>
          <w:szCs w:val="20"/>
        </w:rPr>
        <w:t xml:space="preserve"> radiation</w:t>
      </w:r>
      <w:r w:rsidRPr="004868A6">
        <w:rPr>
          <w:rFonts w:ascii="Arial" w:hAnsi="Arial" w:cs="Arial"/>
          <w:sz w:val="20"/>
          <w:szCs w:val="20"/>
        </w:rPr>
        <w:t xml:space="preserve"> and the need for sun protection through learning programmes.</w:t>
      </w:r>
      <w:r>
        <w:rPr>
          <w:rFonts w:ascii="Arial" w:hAnsi="Arial" w:cs="Arial"/>
          <w:sz w:val="20"/>
          <w:szCs w:val="20"/>
        </w:rPr>
        <w:t xml:space="preserve"> </w:t>
      </w:r>
      <w:r w:rsidRPr="004868A6">
        <w:rPr>
          <w:rFonts w:ascii="Arial" w:hAnsi="Arial" w:cs="Arial"/>
          <w:sz w:val="20"/>
          <w:szCs w:val="20"/>
        </w:rPr>
        <w:t>The school may utilise free curriculum resources from the Cancer Society available from:</w:t>
      </w:r>
      <w:r w:rsidRPr="004868A6">
        <w:rPr>
          <w:rFonts w:ascii="Arial" w:hAnsi="Arial" w:cs="Arial"/>
          <w:color w:val="002060"/>
          <w:sz w:val="20"/>
          <w:szCs w:val="20"/>
        </w:rPr>
        <w:t xml:space="preserve"> </w:t>
      </w:r>
      <w:r w:rsidRPr="009333E3">
        <w:rPr>
          <w:rFonts w:ascii="Arial" w:hAnsi="Arial" w:cs="Arial"/>
          <w:color w:val="002060"/>
          <w:sz w:val="20"/>
          <w:szCs w:val="20"/>
        </w:rPr>
        <w:t>www.sunsmart.org.nz/sunsmart-schools/sunsmart-schools-resources/</w:t>
      </w:r>
    </w:p>
    <w:p w14:paraId="5A0BB538" w14:textId="77777777" w:rsidR="00601A06" w:rsidRPr="009333E3" w:rsidRDefault="00601A06" w:rsidP="00601A06">
      <w:pPr>
        <w:pStyle w:val="BulletList0"/>
        <w:rPr>
          <w:rFonts w:ascii="Arial" w:hAnsi="Arial" w:cs="Arial"/>
          <w:sz w:val="20"/>
          <w:szCs w:val="20"/>
        </w:rPr>
      </w:pPr>
      <w:r w:rsidRPr="004868A6">
        <w:rPr>
          <w:rFonts w:ascii="Arial" w:hAnsi="Arial" w:cs="Arial"/>
          <w:sz w:val="20"/>
          <w:szCs w:val="20"/>
        </w:rPr>
        <w:t xml:space="preserve">Educators are aware of the free online professional development SunSmart module </w:t>
      </w:r>
      <w:r>
        <w:rPr>
          <w:rFonts w:ascii="Arial" w:hAnsi="Arial" w:cs="Arial"/>
          <w:sz w:val="20"/>
          <w:szCs w:val="20"/>
        </w:rPr>
        <w:t xml:space="preserve">available at: </w:t>
      </w:r>
      <w:hyperlink r:id="rId13" w:history="1">
        <w:r w:rsidRPr="00BF3464">
          <w:rPr>
            <w:rStyle w:val="Hyperlink"/>
            <w:rFonts w:ascii="Arial" w:hAnsi="Arial" w:cs="Arial"/>
            <w:sz w:val="20"/>
            <w:szCs w:val="20"/>
          </w:rPr>
          <w:t>www.sunsmart.org.nz/sunsmart-schools/sunsmart-schools-resources/ece-resources/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E34088D" w14:textId="77777777" w:rsidR="00601A06" w:rsidRPr="0057373C" w:rsidRDefault="00601A06" w:rsidP="00601A06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Sun protection policy is reinforced through staff and student activities and displays.</w:t>
      </w:r>
    </w:p>
    <w:p w14:paraId="7D38CF94" w14:textId="77777777" w:rsidR="00601A06" w:rsidRPr="0057373C" w:rsidRDefault="00601A06" w:rsidP="00601A06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Staff and families are provided with information on the school sun protection policy and practices at enrolment and through family newsletters, school apps, notice boards, </w:t>
      </w:r>
      <w:r>
        <w:rPr>
          <w:rFonts w:ascii="Arial" w:hAnsi="Arial" w:cs="Arial"/>
          <w:sz w:val="20"/>
          <w:szCs w:val="20"/>
        </w:rPr>
        <w:t xml:space="preserve">and </w:t>
      </w:r>
      <w:r w:rsidRPr="0057373C">
        <w:rPr>
          <w:rFonts w:ascii="Arial" w:hAnsi="Arial" w:cs="Arial"/>
          <w:sz w:val="20"/>
          <w:szCs w:val="20"/>
        </w:rPr>
        <w:t>meetings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780501D" w14:textId="77777777" w:rsidR="00601A06" w:rsidRPr="0057373C" w:rsidRDefault="00601A06" w:rsidP="00601A0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When enrolling their child, families are:</w:t>
      </w:r>
    </w:p>
    <w:p w14:paraId="608E1903" w14:textId="77777777" w:rsidR="00601A06" w:rsidRDefault="00601A06" w:rsidP="00601A06">
      <w:pPr>
        <w:pStyle w:val="ListBullet3"/>
        <w:tabs>
          <w:tab w:val="num" w:pos="1543"/>
          <w:tab w:val="num" w:pos="4187"/>
        </w:tabs>
        <w:spacing w:line="276" w:lineRule="auto"/>
        <w:ind w:left="930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Informed of our school’s sun protection policy.</w:t>
      </w:r>
    </w:p>
    <w:p w14:paraId="466275EF" w14:textId="77777777" w:rsidR="00601A06" w:rsidRPr="007D5A0A" w:rsidRDefault="00601A06" w:rsidP="00601A06">
      <w:pPr>
        <w:pStyle w:val="ListBullet3"/>
        <w:numPr>
          <w:ilvl w:val="0"/>
          <w:numId w:val="0"/>
        </w:numPr>
        <w:tabs>
          <w:tab w:val="num" w:pos="4187"/>
        </w:tabs>
        <w:spacing w:line="276" w:lineRule="auto"/>
        <w:ind w:left="930"/>
        <w:rPr>
          <w:rFonts w:ascii="Arial" w:hAnsi="Arial" w:cs="Arial"/>
          <w:sz w:val="20"/>
          <w:szCs w:val="20"/>
        </w:rPr>
      </w:pPr>
    </w:p>
    <w:p w14:paraId="4A53369A" w14:textId="77777777" w:rsidR="00601A06" w:rsidRPr="007D5A0A" w:rsidRDefault="00601A06" w:rsidP="00601A06">
      <w:pPr>
        <w:pStyle w:val="ListBullet3"/>
        <w:tabs>
          <w:tab w:val="num" w:pos="1543"/>
          <w:tab w:val="num" w:pos="4187"/>
        </w:tabs>
        <w:spacing w:line="276" w:lineRule="auto"/>
        <w:ind w:left="930"/>
        <w:rPr>
          <w:rFonts w:ascii="Arial" w:hAnsi="Arial" w:cs="Arial"/>
          <w:sz w:val="20"/>
          <w:szCs w:val="20"/>
        </w:rPr>
      </w:pPr>
      <w:r w:rsidRPr="007D5A0A">
        <w:rPr>
          <w:rFonts w:ascii="Arial" w:hAnsi="Arial" w:cs="Arial"/>
          <w:sz w:val="20"/>
          <w:szCs w:val="20"/>
        </w:rPr>
        <w:lastRenderedPageBreak/>
        <w:t xml:space="preserve">Asked to ensure their child wears sun protective clothing if a uniform is not required. </w:t>
      </w:r>
    </w:p>
    <w:p w14:paraId="7562978C" w14:textId="77777777" w:rsidR="00601A06" w:rsidRPr="007D5A0A" w:rsidRDefault="00601A06" w:rsidP="00601A06">
      <w:pPr>
        <w:pStyle w:val="ListBullet3"/>
        <w:numPr>
          <w:ilvl w:val="0"/>
          <w:numId w:val="0"/>
        </w:numPr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25CBB63" w14:textId="77777777" w:rsidR="00601A06" w:rsidRPr="007D5A0A" w:rsidRDefault="00601A06" w:rsidP="00601A06">
      <w:pPr>
        <w:pStyle w:val="ListBullet3"/>
        <w:tabs>
          <w:tab w:val="num" w:pos="1540"/>
          <w:tab w:val="num" w:pos="4187"/>
        </w:tabs>
        <w:spacing w:line="276" w:lineRule="auto"/>
        <w:ind w:left="927"/>
        <w:rPr>
          <w:rFonts w:ascii="Arial" w:hAnsi="Arial" w:cs="Arial"/>
          <w:sz w:val="20"/>
          <w:szCs w:val="20"/>
        </w:rPr>
      </w:pPr>
      <w:r w:rsidRPr="007D5A0A">
        <w:rPr>
          <w:rFonts w:ascii="Arial" w:hAnsi="Arial" w:cs="Arial"/>
          <w:sz w:val="20"/>
          <w:szCs w:val="20"/>
        </w:rPr>
        <w:t xml:space="preserve">Asked to provide a water-resistant, broad-spectrum sunscreen with an SPF of at least 30 for their child (if not provided by the school). </w:t>
      </w:r>
    </w:p>
    <w:p w14:paraId="1A8DA39A" w14:textId="77777777" w:rsidR="00601A06" w:rsidRPr="007D5A0A" w:rsidRDefault="00601A06" w:rsidP="00601A06">
      <w:pPr>
        <w:pStyle w:val="BulletList0"/>
        <w:tabs>
          <w:tab w:val="clear" w:pos="1777"/>
          <w:tab w:val="num" w:pos="926"/>
        </w:tabs>
        <w:rPr>
          <w:rFonts w:ascii="Arial" w:hAnsi="Arial" w:cs="Arial"/>
          <w:sz w:val="20"/>
          <w:szCs w:val="20"/>
        </w:rPr>
      </w:pPr>
      <w:r w:rsidRPr="007D5A0A">
        <w:rPr>
          <w:rFonts w:ascii="Arial" w:hAnsi="Arial" w:cs="Arial"/>
          <w:sz w:val="20"/>
          <w:szCs w:val="20"/>
        </w:rPr>
        <w:t xml:space="preserve">Encouraged to practice SunSmart </w:t>
      </w:r>
      <w:proofErr w:type="spellStart"/>
      <w:r w:rsidRPr="007D5A0A">
        <w:rPr>
          <w:rFonts w:ascii="Arial" w:hAnsi="Arial" w:cs="Arial"/>
          <w:sz w:val="20"/>
          <w:szCs w:val="20"/>
        </w:rPr>
        <w:t>behaviours</w:t>
      </w:r>
      <w:proofErr w:type="spellEnd"/>
      <w:r w:rsidRPr="007D5A0A">
        <w:rPr>
          <w:rFonts w:ascii="Arial" w:hAnsi="Arial" w:cs="Arial"/>
          <w:sz w:val="20"/>
          <w:szCs w:val="20"/>
        </w:rPr>
        <w:t xml:space="preserve"> themselves when at the school and in the home environment.</w:t>
      </w:r>
    </w:p>
    <w:p w14:paraId="46CA0E3B" w14:textId="77777777" w:rsidR="00601A06" w:rsidRPr="007D5A0A" w:rsidRDefault="00601A06" w:rsidP="00601A06">
      <w:pPr>
        <w:pStyle w:val="BulletList0"/>
        <w:tabs>
          <w:tab w:val="clear" w:pos="1777"/>
          <w:tab w:val="num" w:pos="926"/>
        </w:tabs>
        <w:rPr>
          <w:rFonts w:ascii="Arial" w:hAnsi="Arial" w:cs="Arial"/>
          <w:sz w:val="20"/>
          <w:szCs w:val="20"/>
        </w:rPr>
      </w:pPr>
      <w:r w:rsidRPr="007D5A0A">
        <w:rPr>
          <w:rFonts w:ascii="Arial" w:hAnsi="Arial" w:cs="Arial"/>
          <w:sz w:val="20"/>
          <w:szCs w:val="20"/>
        </w:rPr>
        <w:t>Required to provide an appropriate sunscreen if a child has allergies or sensitivity to sunscreen provided by the school.</w:t>
      </w:r>
    </w:p>
    <w:p w14:paraId="5E45BCB6" w14:textId="77777777" w:rsidR="0057373C" w:rsidRPr="0057373C" w:rsidRDefault="0057373C" w:rsidP="0057373C">
      <w:pPr>
        <w:pStyle w:val="ListParagraph"/>
        <w:autoSpaceDE w:val="0"/>
        <w:autoSpaceDN w:val="0"/>
        <w:adjustRightInd w:val="0"/>
        <w:spacing w:after="0" w:line="276" w:lineRule="auto"/>
        <w:ind w:left="927"/>
        <w:rPr>
          <w:rFonts w:ascii="Arial" w:hAnsi="Arial" w:cs="Arial"/>
          <w:sz w:val="20"/>
          <w:szCs w:val="20"/>
        </w:rPr>
      </w:pPr>
    </w:p>
    <w:p w14:paraId="720C38D9" w14:textId="4022CFB2" w:rsidR="008E4334" w:rsidRDefault="008E3D00" w:rsidP="008E4334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7</w:t>
      </w:r>
      <w:r w:rsidR="0057373C" w:rsidRPr="004D3BD9">
        <w:rPr>
          <w:rFonts w:ascii="Arial" w:hAnsi="Arial" w:cs="Arial"/>
          <w:b/>
          <w:bCs/>
          <w:color w:val="002060"/>
          <w:sz w:val="20"/>
          <w:szCs w:val="20"/>
        </w:rPr>
        <w:t>. Monitoring and Review</w:t>
      </w:r>
      <w:r w:rsid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bookmarkStart w:id="12" w:name="_Hlk94256017"/>
      <w:r w:rsidR="008E4334" w:rsidRPr="5A7D90B5">
        <w:rPr>
          <w:rFonts w:ascii="Arial" w:hAnsi="Arial" w:cs="Arial"/>
          <w:b/>
          <w:bCs/>
          <w:color w:val="002060"/>
          <w:sz w:val="20"/>
          <w:szCs w:val="20"/>
        </w:rPr>
        <w:t>|</w:t>
      </w:r>
      <w:r w:rsid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="008E4334">
        <w:rPr>
          <w:rFonts w:ascii="Arial" w:hAnsi="Arial" w:cs="Arial"/>
          <w:b/>
          <w:bCs/>
          <w:color w:val="002060"/>
          <w:sz w:val="20"/>
          <w:szCs w:val="20"/>
        </w:rPr>
        <w:t>Aroturuki</w:t>
      </w:r>
      <w:proofErr w:type="spellEnd"/>
      <w:r w:rsid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me </w:t>
      </w:r>
      <w:proofErr w:type="spellStart"/>
      <w:r w:rsidR="008E4334">
        <w:rPr>
          <w:rFonts w:ascii="Arial" w:hAnsi="Arial" w:cs="Arial"/>
          <w:b/>
          <w:bCs/>
          <w:color w:val="002060"/>
          <w:sz w:val="20"/>
          <w:szCs w:val="20"/>
        </w:rPr>
        <w:t>te</w:t>
      </w:r>
      <w:proofErr w:type="spellEnd"/>
      <w:r w:rsid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="008E4334">
        <w:rPr>
          <w:rFonts w:ascii="Arial" w:hAnsi="Arial" w:cs="Arial"/>
          <w:b/>
          <w:bCs/>
          <w:color w:val="002060"/>
          <w:sz w:val="20"/>
          <w:szCs w:val="20"/>
        </w:rPr>
        <w:t>Arotake</w:t>
      </w:r>
      <w:proofErr w:type="spellEnd"/>
      <w:r w:rsid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bookmarkEnd w:id="12"/>
    </w:p>
    <w:p w14:paraId="33903089" w14:textId="05AC4B68" w:rsidR="0002796B" w:rsidRDefault="0057373C" w:rsidP="001D1644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Management and staff monitor and review the effectiveness of the sun protection policy at least every two to three years and revise the policy when required.</w:t>
      </w:r>
    </w:p>
    <w:p w14:paraId="3DD577EC" w14:textId="2FA8A21E" w:rsidR="00601A06" w:rsidRPr="00601A06" w:rsidRDefault="00601A06" w:rsidP="00601A06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Ensure the policy is available to staff, families, and visitors. </w:t>
      </w:r>
    </w:p>
    <w:p w14:paraId="260610C0" w14:textId="77777777" w:rsidR="0002796B" w:rsidRDefault="0002796B" w:rsidP="0002796B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</w:p>
    <w:p w14:paraId="77493387" w14:textId="77777777" w:rsidR="00601A06" w:rsidRPr="0002796B" w:rsidRDefault="00601A06" w:rsidP="00601A06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bookmarkStart w:id="13" w:name="_Hlk203477609"/>
      <w:r w:rsidRPr="0002796B">
        <w:rPr>
          <w:rFonts w:ascii="Arial" w:hAnsi="Arial" w:cs="Arial"/>
          <w:b/>
          <w:bCs/>
          <w:color w:val="002060"/>
        </w:rPr>
        <w:t>Policy prepared by: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>[NAME]</w:t>
      </w:r>
    </w:p>
    <w:p w14:paraId="4E4AB0DD" w14:textId="77777777" w:rsidR="00601A06" w:rsidRDefault="00601A06" w:rsidP="00601A06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>On: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 xml:space="preserve">[DATE] </w:t>
      </w:r>
    </w:p>
    <w:p w14:paraId="226FDAA4" w14:textId="77777777" w:rsidR="00601A06" w:rsidRPr="0002796B" w:rsidRDefault="00601A06" w:rsidP="00601A06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 xml:space="preserve">Policy </w:t>
      </w:r>
      <w:r>
        <w:rPr>
          <w:rFonts w:ascii="Arial" w:hAnsi="Arial" w:cs="Arial"/>
          <w:b/>
          <w:bCs/>
          <w:color w:val="002060"/>
        </w:rPr>
        <w:t>approved</w:t>
      </w:r>
      <w:r w:rsidRPr="0002796B">
        <w:rPr>
          <w:rFonts w:ascii="Arial" w:hAnsi="Arial" w:cs="Arial"/>
          <w:b/>
          <w:bCs/>
          <w:color w:val="002060"/>
        </w:rPr>
        <w:t xml:space="preserve"> by: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>[NAME]</w:t>
      </w:r>
    </w:p>
    <w:p w14:paraId="38237C94" w14:textId="77777777" w:rsidR="00601A06" w:rsidRPr="0002796B" w:rsidRDefault="00601A06" w:rsidP="00601A06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>Policy review</w:t>
      </w:r>
      <w:r>
        <w:rPr>
          <w:rFonts w:ascii="Arial" w:hAnsi="Arial" w:cs="Arial"/>
          <w:b/>
          <w:bCs/>
          <w:color w:val="002060"/>
        </w:rPr>
        <w:t xml:space="preserve"> due</w:t>
      </w:r>
      <w:r w:rsidRPr="0002796B">
        <w:rPr>
          <w:rFonts w:ascii="Arial" w:hAnsi="Arial" w:cs="Arial"/>
          <w:b/>
          <w:bCs/>
          <w:color w:val="002060"/>
        </w:rPr>
        <w:t>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>[DATE]</w:t>
      </w:r>
    </w:p>
    <w:bookmarkEnd w:id="13"/>
    <w:p w14:paraId="6500BD56" w14:textId="77777777" w:rsidR="0002796B" w:rsidRDefault="0002796B" w:rsidP="0057373C">
      <w:pPr>
        <w:pStyle w:val="Heading3"/>
        <w:spacing w:line="276" w:lineRule="auto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25B3F5D7" w14:textId="4CAC9421" w:rsidR="0002796B" w:rsidRDefault="0002796B">
      <w:pPr>
        <w:spacing w:before="0" w:after="160"/>
        <w:rPr>
          <w:rFonts w:ascii="Arial" w:eastAsiaTheme="majorEastAsia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br w:type="page"/>
      </w:r>
    </w:p>
    <w:p w14:paraId="252E0752" w14:textId="2936EDE0" w:rsidR="0057373C" w:rsidRPr="0030570B" w:rsidRDefault="00F81680" w:rsidP="0057373C">
      <w:pPr>
        <w:pStyle w:val="Heading3"/>
        <w:spacing w:line="276" w:lineRule="auto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Further information</w:t>
      </w:r>
    </w:p>
    <w:p w14:paraId="53E0480D" w14:textId="77777777" w:rsidR="00B13E73" w:rsidRPr="00547481" w:rsidRDefault="00B13E73" w:rsidP="00B13E73">
      <w:pPr>
        <w:pStyle w:val="BulletList0"/>
        <w:numPr>
          <w:ilvl w:val="0"/>
          <w:numId w:val="39"/>
        </w:numPr>
        <w:tabs>
          <w:tab w:val="num" w:pos="359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547481">
        <w:rPr>
          <w:rFonts w:ascii="Arial" w:hAnsi="Arial" w:cs="Arial"/>
          <w:sz w:val="20"/>
          <w:szCs w:val="20"/>
        </w:rPr>
        <w:t xml:space="preserve">Cancer Society SunSmart website: </w:t>
      </w:r>
      <w:hyperlink r:id="rId14" w:history="1">
        <w:r w:rsidRPr="00547481">
          <w:rPr>
            <w:rStyle w:val="Hyperlink"/>
            <w:rFonts w:ascii="Arial" w:hAnsi="Arial" w:cs="Arial"/>
            <w:sz w:val="20"/>
            <w:szCs w:val="20"/>
          </w:rPr>
          <w:t>www.sunsmart.org.nz</w:t>
        </w:r>
      </w:hyperlink>
      <w:r w:rsidRPr="00547481">
        <w:rPr>
          <w:rFonts w:ascii="Arial" w:hAnsi="Arial" w:cs="Arial"/>
          <w:sz w:val="20"/>
          <w:szCs w:val="20"/>
        </w:rPr>
        <w:t xml:space="preserve">  </w:t>
      </w:r>
    </w:p>
    <w:p w14:paraId="5E39020C" w14:textId="77777777" w:rsidR="00B13E73" w:rsidRPr="00547481" w:rsidRDefault="00B13E73" w:rsidP="00B13E73">
      <w:pPr>
        <w:pStyle w:val="BulletList0"/>
        <w:numPr>
          <w:ilvl w:val="0"/>
          <w:numId w:val="39"/>
        </w:numPr>
        <w:tabs>
          <w:tab w:val="num" w:pos="359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547481">
        <w:rPr>
          <w:rFonts w:ascii="Arial" w:hAnsi="Arial" w:cs="Arial"/>
          <w:sz w:val="20"/>
          <w:szCs w:val="20"/>
        </w:rPr>
        <w:t xml:space="preserve">General SunSmart information: </w:t>
      </w:r>
      <w:hyperlink r:id="rId15" w:history="1">
        <w:r w:rsidRPr="00547481">
          <w:rPr>
            <w:rStyle w:val="Hyperlink"/>
            <w:rFonts w:ascii="Arial" w:hAnsi="Arial" w:cs="Arial"/>
            <w:sz w:val="20"/>
            <w:szCs w:val="20"/>
          </w:rPr>
          <w:t>www.cancernz.org.nz/reducing-cancer-risk/what-you-can-do/sunsmart/</w:t>
        </w:r>
      </w:hyperlink>
    </w:p>
    <w:p w14:paraId="4C1072B5" w14:textId="77673CE2" w:rsidR="00B13E73" w:rsidRPr="00547481" w:rsidRDefault="00B13E73" w:rsidP="00B13E73">
      <w:pPr>
        <w:pStyle w:val="BulletList0"/>
        <w:numPr>
          <w:ilvl w:val="0"/>
          <w:numId w:val="39"/>
        </w:numPr>
        <w:tabs>
          <w:tab w:val="num" w:pos="359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547481">
        <w:rPr>
          <w:rFonts w:ascii="Arial" w:hAnsi="Arial" w:cs="Arial"/>
          <w:sz w:val="20"/>
          <w:szCs w:val="20"/>
        </w:rPr>
        <w:t>To find out if the UV</w:t>
      </w:r>
      <w:r w:rsidR="00601A06" w:rsidRPr="00547481">
        <w:rPr>
          <w:rFonts w:ascii="Arial" w:hAnsi="Arial" w:cs="Arial"/>
          <w:sz w:val="20"/>
          <w:szCs w:val="20"/>
        </w:rPr>
        <w:t>I</w:t>
      </w:r>
      <w:r w:rsidRPr="00547481">
        <w:rPr>
          <w:rFonts w:ascii="Arial" w:hAnsi="Arial" w:cs="Arial"/>
          <w:sz w:val="20"/>
          <w:szCs w:val="20"/>
        </w:rPr>
        <w:t xml:space="preserve"> level is 3 or above, download the free UVNZ app for </w:t>
      </w:r>
      <w:proofErr w:type="spellStart"/>
      <w:r w:rsidRPr="00547481">
        <w:rPr>
          <w:rFonts w:ascii="Arial" w:hAnsi="Arial" w:cs="Arial"/>
          <w:sz w:val="20"/>
          <w:szCs w:val="20"/>
        </w:rPr>
        <w:t>iphone</w:t>
      </w:r>
      <w:proofErr w:type="spellEnd"/>
      <w:r w:rsidRPr="00547481">
        <w:rPr>
          <w:rFonts w:ascii="Arial" w:hAnsi="Arial" w:cs="Arial"/>
          <w:sz w:val="20"/>
          <w:szCs w:val="20"/>
        </w:rPr>
        <w:t xml:space="preserve"> or Android: </w:t>
      </w:r>
      <w:hyperlink r:id="rId16" w:history="1">
        <w:r w:rsidRPr="00547481">
          <w:rPr>
            <w:rStyle w:val="Hyperlink"/>
            <w:rFonts w:ascii="Arial" w:hAnsi="Arial" w:cs="Arial"/>
            <w:sz w:val="20"/>
            <w:szCs w:val="20"/>
          </w:rPr>
          <w:t>www.sunsmart.org.nz/resources/uvnz-app/</w:t>
        </w:r>
      </w:hyperlink>
    </w:p>
    <w:p w14:paraId="2E0D5642" w14:textId="77777777" w:rsidR="00B13E73" w:rsidRPr="00547481" w:rsidRDefault="00B13E73" w:rsidP="00B13E73">
      <w:pPr>
        <w:pStyle w:val="BulletList0"/>
        <w:numPr>
          <w:ilvl w:val="0"/>
          <w:numId w:val="39"/>
        </w:numPr>
        <w:tabs>
          <w:tab w:val="num" w:pos="359"/>
        </w:tabs>
        <w:spacing w:line="256" w:lineRule="auto"/>
        <w:ind w:left="357" w:hanging="357"/>
        <w:rPr>
          <w:rFonts w:ascii="Arial" w:hAnsi="Arial" w:cs="Arial"/>
          <w:b/>
          <w:bCs/>
          <w:color w:val="002060"/>
          <w:sz w:val="20"/>
          <w:szCs w:val="20"/>
        </w:rPr>
      </w:pPr>
      <w:r w:rsidRPr="00547481">
        <w:rPr>
          <w:rFonts w:ascii="Arial" w:hAnsi="Arial" w:cs="Arial"/>
          <w:sz w:val="20"/>
          <w:szCs w:val="20"/>
        </w:rPr>
        <w:t xml:space="preserve">Staff and parents can learn about sun protection by completing the free Cancer Society SunSmart online professional development module: </w:t>
      </w:r>
      <w:hyperlink r:id="rId17" w:history="1">
        <w:r w:rsidRPr="00547481">
          <w:rPr>
            <w:rStyle w:val="Hyperlink"/>
            <w:rFonts w:ascii="Arial" w:hAnsi="Arial" w:cs="Arial"/>
            <w:sz w:val="20"/>
            <w:szCs w:val="20"/>
          </w:rPr>
          <w:t>https://bit.ly/3j7M4lD</w:t>
        </w:r>
      </w:hyperlink>
      <w:r w:rsidRPr="00547481">
        <w:rPr>
          <w:rStyle w:val="Hyperlink"/>
          <w:rFonts w:ascii="Arial" w:hAnsi="Arial" w:cs="Arial"/>
          <w:sz w:val="20"/>
          <w:szCs w:val="20"/>
        </w:rPr>
        <w:t xml:space="preserve">  </w:t>
      </w:r>
      <w:r w:rsidRPr="00547481">
        <w:rPr>
          <w:rFonts w:ascii="Arial" w:hAnsi="Arial" w:cs="Arial"/>
          <w:sz w:val="20"/>
          <w:szCs w:val="20"/>
        </w:rPr>
        <w:t xml:space="preserve"> </w:t>
      </w:r>
    </w:p>
    <w:p w14:paraId="7166A6A5" w14:textId="7F3C971D" w:rsidR="0057373C" w:rsidRPr="0002796B" w:rsidRDefault="00BD3846" w:rsidP="0057373C">
      <w:pPr>
        <w:pStyle w:val="Heading3"/>
        <w:spacing w:line="276" w:lineRule="auto"/>
        <w:rPr>
          <w:rFonts w:ascii="Arial" w:hAnsi="Arial" w:cs="Arial"/>
          <w:b/>
          <w:bCs/>
          <w:color w:val="002060"/>
          <w:sz w:val="22"/>
          <w:szCs w:val="22"/>
        </w:rPr>
      </w:pPr>
      <w:r w:rsidRPr="0002796B">
        <w:rPr>
          <w:rFonts w:ascii="Arial" w:hAnsi="Arial" w:cs="Arial"/>
          <w:b/>
          <w:bCs/>
          <w:color w:val="002060"/>
          <w:sz w:val="22"/>
          <w:szCs w:val="22"/>
        </w:rPr>
        <w:t xml:space="preserve">Aotearoa </w:t>
      </w:r>
      <w:r w:rsidR="0057373C" w:rsidRPr="0002796B">
        <w:rPr>
          <w:rFonts w:ascii="Arial" w:hAnsi="Arial" w:cs="Arial"/>
          <w:b/>
          <w:bCs/>
          <w:color w:val="002060"/>
          <w:sz w:val="22"/>
          <w:szCs w:val="22"/>
        </w:rPr>
        <w:t>NZ legislation</w:t>
      </w:r>
      <w:r w:rsidRPr="0002796B">
        <w:rPr>
          <w:rFonts w:ascii="Arial" w:hAnsi="Arial" w:cs="Arial"/>
          <w:b/>
          <w:bCs/>
          <w:color w:val="002060"/>
          <w:sz w:val="22"/>
          <w:szCs w:val="22"/>
        </w:rPr>
        <w:t xml:space="preserve"> and</w:t>
      </w:r>
      <w:r w:rsidR="0057373C" w:rsidRPr="0002796B">
        <w:rPr>
          <w:rFonts w:ascii="Arial" w:hAnsi="Arial" w:cs="Arial"/>
          <w:b/>
          <w:bCs/>
          <w:color w:val="002060"/>
          <w:sz w:val="22"/>
          <w:szCs w:val="22"/>
        </w:rPr>
        <w:t xml:space="preserve"> requirements </w:t>
      </w:r>
    </w:p>
    <w:p w14:paraId="39985282" w14:textId="3601C190" w:rsidR="0057373C" w:rsidRPr="0002796B" w:rsidRDefault="0057373C" w:rsidP="005737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mi-NZ"/>
        </w:rPr>
      </w:pPr>
      <w:r w:rsidRPr="0002796B">
        <w:rPr>
          <w:rFonts w:ascii="Arial" w:hAnsi="Arial" w:cs="Arial"/>
          <w:sz w:val="20"/>
          <w:szCs w:val="20"/>
        </w:rPr>
        <w:t>T</w:t>
      </w:r>
      <w:r w:rsidRPr="0002796B">
        <w:rPr>
          <w:rFonts w:ascii="Arial" w:eastAsia="Times New Roman" w:hAnsi="Arial" w:cs="Arial"/>
          <w:sz w:val="20"/>
          <w:szCs w:val="20"/>
        </w:rPr>
        <w:t>here is no statutory obligation to have a policy to protect students, staff, educators and visitors from the sun, but there are general requirements for schools to</w:t>
      </w:r>
      <w:r w:rsidRPr="0002796B">
        <w:rPr>
          <w:rFonts w:ascii="Arial" w:hAnsi="Arial" w:cs="Arial"/>
          <w:sz w:val="20"/>
          <w:szCs w:val="20"/>
        </w:rPr>
        <w:t xml:space="preserve"> manage the risk to health and safety from exposure to the sun appropriately</w:t>
      </w:r>
      <w:r w:rsidR="005E3FA3" w:rsidRPr="0002796B">
        <w:rPr>
          <w:rFonts w:ascii="Arial" w:hAnsi="Arial" w:cs="Arial"/>
          <w:sz w:val="20"/>
          <w:szCs w:val="20"/>
        </w:rPr>
        <w:t xml:space="preserve">. </w:t>
      </w:r>
    </w:p>
    <w:p w14:paraId="1BCB5528" w14:textId="6F15CCA2" w:rsidR="0057373C" w:rsidRPr="0002796B" w:rsidRDefault="0057373C" w:rsidP="0057373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2060"/>
          <w:sz w:val="20"/>
          <w:szCs w:val="20"/>
        </w:rPr>
      </w:pPr>
      <w:r w:rsidRPr="0002796B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Students: </w:t>
      </w:r>
    </w:p>
    <w:p w14:paraId="6D5856EE" w14:textId="352BF5DA" w:rsidR="0030570B" w:rsidRPr="00547481" w:rsidRDefault="0057373C" w:rsidP="0054748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02796B">
        <w:rPr>
          <w:rFonts w:ascii="Arial" w:hAnsi="Arial" w:cs="Arial"/>
          <w:sz w:val="20"/>
          <w:szCs w:val="20"/>
        </w:rPr>
        <w:t xml:space="preserve">Education and Training Act 2020. </w:t>
      </w:r>
      <w:r w:rsidR="00A9579E" w:rsidRPr="00547481">
        <w:rPr>
          <w:rFonts w:ascii="Arial" w:hAnsi="Arial" w:cs="Arial"/>
          <w:sz w:val="20"/>
          <w:szCs w:val="20"/>
        </w:rPr>
        <w:t>S</w:t>
      </w:r>
      <w:r w:rsidRPr="00547481">
        <w:rPr>
          <w:rFonts w:ascii="Arial" w:hAnsi="Arial" w:cs="Arial"/>
          <w:sz w:val="20"/>
          <w:szCs w:val="20"/>
        </w:rPr>
        <w:t>upport</w:t>
      </w:r>
      <w:r w:rsidR="00A9579E" w:rsidRPr="00547481">
        <w:rPr>
          <w:rFonts w:ascii="Arial" w:hAnsi="Arial" w:cs="Arial"/>
          <w:sz w:val="20"/>
          <w:szCs w:val="20"/>
        </w:rPr>
        <w:t>ing</w:t>
      </w:r>
      <w:r w:rsidRPr="00547481">
        <w:rPr>
          <w:rFonts w:ascii="Arial" w:hAnsi="Arial" w:cs="Arial"/>
          <w:sz w:val="20"/>
          <w:szCs w:val="20"/>
        </w:rPr>
        <w:t xml:space="preserve"> student’s health, safety and wellbeing </w:t>
      </w:r>
      <w:hyperlink r:id="rId18" w:history="1">
        <w:r w:rsidRPr="00547481">
          <w:rPr>
            <w:rStyle w:val="Hyperlink"/>
            <w:rFonts w:ascii="Arial" w:hAnsi="Arial" w:cs="Arial"/>
            <w:color w:val="auto"/>
            <w:sz w:val="20"/>
            <w:szCs w:val="20"/>
          </w:rPr>
          <w:t>www.legislation.govt.nz/act/pu</w:t>
        </w:r>
        <w:r w:rsidRPr="00547481">
          <w:rPr>
            <w:rStyle w:val="Hyperlink"/>
            <w:rFonts w:ascii="Arial" w:hAnsi="Arial" w:cs="Arial"/>
            <w:color w:val="auto"/>
            <w:sz w:val="20"/>
            <w:szCs w:val="20"/>
          </w:rPr>
          <w:t>b</w:t>
        </w:r>
        <w:r w:rsidRPr="00547481">
          <w:rPr>
            <w:rStyle w:val="Hyperlink"/>
            <w:rFonts w:ascii="Arial" w:hAnsi="Arial" w:cs="Arial"/>
            <w:color w:val="auto"/>
            <w:sz w:val="20"/>
            <w:szCs w:val="20"/>
          </w:rPr>
          <w:t>lic/2020/0038/latest/LMS170676.html</w:t>
        </w:r>
      </w:hyperlink>
    </w:p>
    <w:p w14:paraId="642B6DA4" w14:textId="0F4FDAD2" w:rsidR="0057373C" w:rsidRPr="00547481" w:rsidRDefault="0057373C" w:rsidP="00A6136C">
      <w:pPr>
        <w:pStyle w:val="BulletList0"/>
        <w:numPr>
          <w:ilvl w:val="0"/>
          <w:numId w:val="33"/>
        </w:numPr>
        <w:shd w:val="clear" w:color="auto" w:fill="FFFFFF"/>
        <w:spacing w:before="144" w:after="144" w:line="276" w:lineRule="auto"/>
        <w:ind w:left="360"/>
        <w:textAlignment w:val="baseline"/>
        <w:rPr>
          <w:rFonts w:ascii="Arial" w:hAnsi="Arial" w:cs="Arial"/>
          <w:sz w:val="20"/>
          <w:szCs w:val="20"/>
        </w:rPr>
      </w:pPr>
      <w:r w:rsidRPr="0054748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Ministry of Education</w:t>
      </w:r>
      <w:r w:rsidR="00B13E73" w:rsidRPr="0054748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: Shade at School: </w:t>
      </w:r>
      <w:hyperlink r:id="rId19" w:history="1">
        <w:r w:rsidR="00547481" w:rsidRPr="002D7BE1">
          <w:rPr>
            <w:rStyle w:val="Hyperlink"/>
            <w:rFonts w:ascii="Arial" w:hAnsi="Arial" w:cs="Arial"/>
            <w:sz w:val="20"/>
            <w:szCs w:val="20"/>
          </w:rPr>
          <w:t>www.education.govt.nz/education-professionals/schools-year-0-13/property/shade-school</w:t>
        </w:r>
      </w:hyperlink>
      <w:r w:rsidR="0054748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711A2B6E" w14:textId="4B497160" w:rsidR="0057373C" w:rsidRPr="0002796B" w:rsidRDefault="0057373C" w:rsidP="0057373C">
      <w:pPr>
        <w:shd w:val="clear" w:color="auto" w:fill="FFFFFF"/>
        <w:spacing w:before="144" w:after="144" w:line="276" w:lineRule="auto"/>
        <w:textAlignment w:val="baseline"/>
        <w:rPr>
          <w:rFonts w:ascii="Arial" w:hAnsi="Arial" w:cs="Arial"/>
          <w:b/>
          <w:bCs/>
          <w:color w:val="002060"/>
          <w:sz w:val="20"/>
          <w:szCs w:val="20"/>
        </w:rPr>
      </w:pPr>
      <w:r w:rsidRPr="0002796B">
        <w:rPr>
          <w:rFonts w:ascii="Arial" w:hAnsi="Arial" w:cs="Arial"/>
          <w:b/>
          <w:bCs/>
          <w:color w:val="002060"/>
          <w:sz w:val="20"/>
          <w:szCs w:val="20"/>
        </w:rPr>
        <w:t xml:space="preserve">Educators, staff and visitors: </w:t>
      </w:r>
    </w:p>
    <w:p w14:paraId="0A5A492D" w14:textId="77777777" w:rsidR="0030570B" w:rsidRPr="0002796B" w:rsidRDefault="0057373C" w:rsidP="00A9579E">
      <w:pPr>
        <w:pStyle w:val="BulletList0"/>
        <w:tabs>
          <w:tab w:val="num" w:pos="359"/>
        </w:tabs>
        <w:autoSpaceDE w:val="0"/>
        <w:autoSpaceDN w:val="0"/>
        <w:adjustRightInd w:val="0"/>
        <w:spacing w:after="0" w:line="276" w:lineRule="auto"/>
        <w:ind w:left="357"/>
        <w:rPr>
          <w:rStyle w:val="Hyperlink"/>
          <w:rFonts w:ascii="Arial" w:hAnsi="Arial" w:cs="Arial"/>
          <w:b/>
          <w:bCs/>
          <w:color w:val="002060"/>
          <w:sz w:val="20"/>
          <w:szCs w:val="20"/>
        </w:rPr>
      </w:pPr>
      <w:r w:rsidRPr="0002796B">
        <w:rPr>
          <w:rFonts w:ascii="Arial" w:hAnsi="Arial" w:cs="Arial"/>
          <w:sz w:val="20"/>
          <w:szCs w:val="20"/>
        </w:rPr>
        <w:t xml:space="preserve">Health and Safety at Work Act 2015 </w:t>
      </w:r>
      <w:hyperlink r:id="rId20" w:history="1">
        <w:r w:rsidRPr="0002796B">
          <w:rPr>
            <w:rStyle w:val="Hyperlink"/>
            <w:rFonts w:ascii="Arial" w:hAnsi="Arial" w:cs="Arial"/>
            <w:color w:val="auto"/>
            <w:sz w:val="20"/>
            <w:szCs w:val="20"/>
          </w:rPr>
          <w:t>www.legislation.govt.nz/act/public/2015/007</w:t>
        </w:r>
        <w:r w:rsidRPr="0002796B">
          <w:rPr>
            <w:rStyle w:val="Hyperlink"/>
            <w:rFonts w:ascii="Arial" w:hAnsi="Arial" w:cs="Arial"/>
            <w:color w:val="auto"/>
            <w:sz w:val="20"/>
            <w:szCs w:val="20"/>
          </w:rPr>
          <w:t>0</w:t>
        </w:r>
        <w:r w:rsidRPr="0002796B">
          <w:rPr>
            <w:rStyle w:val="Hyperlink"/>
            <w:rFonts w:ascii="Arial" w:hAnsi="Arial" w:cs="Arial"/>
            <w:color w:val="auto"/>
            <w:sz w:val="20"/>
            <w:szCs w:val="20"/>
          </w:rPr>
          <w:t>/latest/DLM5976660.html</w:t>
        </w:r>
      </w:hyperlink>
    </w:p>
    <w:p w14:paraId="35F3D0AF" w14:textId="5B9F53AF" w:rsidR="00A9579E" w:rsidRPr="0002796B" w:rsidRDefault="0057373C" w:rsidP="00A9579E">
      <w:pPr>
        <w:pStyle w:val="BulletList0"/>
        <w:tabs>
          <w:tab w:val="num" w:pos="359"/>
        </w:tabs>
        <w:autoSpaceDE w:val="0"/>
        <w:autoSpaceDN w:val="0"/>
        <w:adjustRightInd w:val="0"/>
        <w:spacing w:after="0" w:line="276" w:lineRule="auto"/>
        <w:ind w:left="357"/>
        <w:rPr>
          <w:rStyle w:val="Hyperlink"/>
          <w:rFonts w:ascii="Arial" w:hAnsi="Arial" w:cs="Arial"/>
          <w:b/>
          <w:bCs/>
          <w:color w:val="002060"/>
          <w:sz w:val="20"/>
          <w:szCs w:val="20"/>
        </w:rPr>
      </w:pPr>
      <w:proofErr w:type="spellStart"/>
      <w:r w:rsidRPr="0002796B">
        <w:rPr>
          <w:rFonts w:ascii="Arial" w:hAnsi="Arial" w:cs="Arial"/>
          <w:sz w:val="20"/>
          <w:szCs w:val="20"/>
        </w:rPr>
        <w:t>Worksafe</w:t>
      </w:r>
      <w:proofErr w:type="spellEnd"/>
      <w:r w:rsidRPr="0002796B">
        <w:rPr>
          <w:rFonts w:ascii="Arial" w:hAnsi="Arial" w:cs="Arial"/>
          <w:sz w:val="20"/>
          <w:szCs w:val="20"/>
        </w:rPr>
        <w:t xml:space="preserve"> Mahi </w:t>
      </w:r>
      <w:proofErr w:type="spellStart"/>
      <w:r w:rsidRPr="0002796B">
        <w:rPr>
          <w:rFonts w:ascii="Arial" w:hAnsi="Arial" w:cs="Arial"/>
          <w:sz w:val="20"/>
          <w:szCs w:val="20"/>
        </w:rPr>
        <w:t>Haumaru</w:t>
      </w:r>
      <w:proofErr w:type="spellEnd"/>
      <w:r w:rsidRPr="0002796B">
        <w:rPr>
          <w:rFonts w:ascii="Arial" w:hAnsi="Arial" w:cs="Arial"/>
          <w:sz w:val="20"/>
          <w:szCs w:val="20"/>
        </w:rPr>
        <w:t xml:space="preserve"> Aotearoa: protect your staff from solar UV radiation </w:t>
      </w:r>
      <w:hyperlink r:id="rId21" w:history="1">
        <w:r w:rsidRPr="0002796B">
          <w:rPr>
            <w:rStyle w:val="Hyperlink"/>
            <w:rFonts w:ascii="Arial" w:hAnsi="Arial" w:cs="Arial"/>
            <w:color w:val="auto"/>
            <w:sz w:val="20"/>
            <w:szCs w:val="20"/>
          </w:rPr>
          <w:t>www.worksafe.govt.nz/topic-and-industry/wo</w:t>
        </w:r>
        <w:r w:rsidRPr="0002796B">
          <w:rPr>
            <w:rStyle w:val="Hyperlink"/>
            <w:rFonts w:ascii="Arial" w:hAnsi="Arial" w:cs="Arial"/>
            <w:color w:val="auto"/>
            <w:sz w:val="20"/>
            <w:szCs w:val="20"/>
          </w:rPr>
          <w:t>r</w:t>
        </w:r>
        <w:r w:rsidRPr="0002796B">
          <w:rPr>
            <w:rStyle w:val="Hyperlink"/>
            <w:rFonts w:ascii="Arial" w:hAnsi="Arial" w:cs="Arial"/>
            <w:color w:val="auto"/>
            <w:sz w:val="20"/>
            <w:szCs w:val="20"/>
          </w:rPr>
          <w:t>k-related-health/protecting-workers-from-solar-uv-radiation/</w:t>
        </w:r>
      </w:hyperlink>
    </w:p>
    <w:p w14:paraId="3ECFB84A" w14:textId="77777777" w:rsidR="0002796B" w:rsidRPr="0002796B" w:rsidRDefault="0002796B" w:rsidP="00A9579E">
      <w:pPr>
        <w:pStyle w:val="BulletList0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CABEB39" w14:textId="77777777" w:rsidR="000E269E" w:rsidRDefault="00A6136C" w:rsidP="00A9579E">
      <w:pPr>
        <w:pStyle w:val="BulletList0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2060"/>
        </w:rPr>
      </w:pPr>
      <w:bookmarkStart w:id="14" w:name="_Hlk94256254"/>
      <w:r w:rsidRPr="0002796B">
        <w:rPr>
          <w:rFonts w:ascii="Arial" w:hAnsi="Arial" w:cs="Arial"/>
          <w:b/>
          <w:bCs/>
          <w:color w:val="002060"/>
        </w:rPr>
        <w:t>F</w:t>
      </w:r>
      <w:r w:rsidR="0057373C" w:rsidRPr="0002796B">
        <w:rPr>
          <w:rFonts w:ascii="Arial" w:hAnsi="Arial" w:cs="Arial"/>
          <w:b/>
          <w:bCs/>
          <w:color w:val="002060"/>
        </w:rPr>
        <w:t>or further support and information</w:t>
      </w:r>
      <w:r w:rsidR="000E269E">
        <w:rPr>
          <w:rFonts w:ascii="Arial" w:hAnsi="Arial" w:cs="Arial"/>
          <w:b/>
          <w:bCs/>
          <w:color w:val="002060"/>
        </w:rPr>
        <w:t xml:space="preserve">: </w:t>
      </w:r>
    </w:p>
    <w:p w14:paraId="42410B3B" w14:textId="77777777" w:rsidR="000E269E" w:rsidRPr="00547481" w:rsidRDefault="000E269E" w:rsidP="000E269E">
      <w:pPr>
        <w:pStyle w:val="BulletList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2060"/>
          <w:sz w:val="20"/>
          <w:szCs w:val="20"/>
          <w:u w:val="single"/>
        </w:rPr>
      </w:pPr>
      <w:r w:rsidRPr="00547481">
        <w:rPr>
          <w:rFonts w:ascii="Arial" w:hAnsi="Arial" w:cs="Arial"/>
          <w:color w:val="002060"/>
          <w:sz w:val="20"/>
          <w:szCs w:val="20"/>
        </w:rPr>
        <w:t>C</w:t>
      </w:r>
      <w:r w:rsidR="00C275A7" w:rsidRPr="00547481">
        <w:rPr>
          <w:rFonts w:ascii="Arial" w:hAnsi="Arial" w:cs="Arial"/>
          <w:color w:val="002060"/>
          <w:sz w:val="20"/>
          <w:szCs w:val="20"/>
        </w:rPr>
        <w:t>ontact your local Cancer Society</w:t>
      </w:r>
      <w:r w:rsidR="007B54F0" w:rsidRPr="00547481">
        <w:rPr>
          <w:rFonts w:ascii="Arial" w:hAnsi="Arial" w:cs="Arial"/>
          <w:color w:val="002060"/>
          <w:sz w:val="20"/>
          <w:szCs w:val="20"/>
        </w:rPr>
        <w:t xml:space="preserve"> </w:t>
      </w:r>
      <w:hyperlink r:id="rId22" w:history="1">
        <w:r w:rsidR="007B54F0" w:rsidRPr="00547481">
          <w:rPr>
            <w:rStyle w:val="Hyperlink"/>
            <w:rFonts w:ascii="Arial" w:hAnsi="Arial" w:cs="Arial"/>
            <w:sz w:val="20"/>
            <w:szCs w:val="20"/>
          </w:rPr>
          <w:t>www.cancer.org.nz/about-us/find-a-cancer-society-office-near-you/</w:t>
        </w:r>
      </w:hyperlink>
      <w:r w:rsidR="007B54F0" w:rsidRPr="00547481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5C13B8F1" w14:textId="680F1EFB" w:rsidR="00435606" w:rsidRPr="00547481" w:rsidRDefault="000E269E" w:rsidP="000E269E">
      <w:pPr>
        <w:pStyle w:val="BulletList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Style w:val="Hyperlink"/>
          <w:rFonts w:ascii="Arial" w:hAnsi="Arial" w:cs="Arial"/>
          <w:color w:val="002060"/>
          <w:sz w:val="20"/>
          <w:szCs w:val="20"/>
        </w:rPr>
      </w:pPr>
      <w:r w:rsidRPr="00547481">
        <w:rPr>
          <w:rFonts w:ascii="Arial" w:hAnsi="Arial" w:cs="Arial"/>
          <w:color w:val="002060"/>
          <w:sz w:val="20"/>
          <w:szCs w:val="20"/>
        </w:rPr>
        <w:t>Or</w:t>
      </w:r>
      <w:r w:rsidR="007B54F0" w:rsidRPr="00547481">
        <w:rPr>
          <w:rFonts w:ascii="Arial" w:hAnsi="Arial" w:cs="Arial"/>
          <w:color w:val="002060"/>
          <w:sz w:val="20"/>
          <w:szCs w:val="20"/>
        </w:rPr>
        <w:t xml:space="preserve"> email </w:t>
      </w:r>
      <w:hyperlink r:id="rId23" w:history="1">
        <w:r w:rsidR="007B54F0" w:rsidRPr="00547481">
          <w:rPr>
            <w:rStyle w:val="Hyperlink"/>
            <w:rFonts w:ascii="Arial" w:hAnsi="Arial" w:cs="Arial"/>
            <w:sz w:val="20"/>
            <w:szCs w:val="20"/>
          </w:rPr>
          <w:t>sunsmart@cancer.org.nz</w:t>
        </w:r>
      </w:hyperlink>
      <w:r w:rsidR="003D6FAA" w:rsidRPr="00547481">
        <w:rPr>
          <w:rFonts w:ascii="Arial" w:hAnsi="Arial" w:cs="Arial"/>
          <w:color w:val="002060"/>
          <w:sz w:val="20"/>
          <w:szCs w:val="20"/>
        </w:rPr>
        <w:t xml:space="preserve"> </w:t>
      </w:r>
      <w:r w:rsidR="00A9579E" w:rsidRPr="00547481">
        <w:rPr>
          <w:rStyle w:val="Hyperlink"/>
          <w:rFonts w:ascii="Arial" w:hAnsi="Arial" w:cs="Arial"/>
          <w:color w:val="002060"/>
          <w:sz w:val="20"/>
          <w:szCs w:val="20"/>
        </w:rPr>
        <w:t xml:space="preserve">  </w:t>
      </w:r>
    </w:p>
    <w:bookmarkEnd w:id="14"/>
    <w:p w14:paraId="2B0AC0A5" w14:textId="736D3E42" w:rsidR="006E55EF" w:rsidRPr="0002796B" w:rsidRDefault="006E55EF" w:rsidP="00A9579E">
      <w:pPr>
        <w:pStyle w:val="BulletList0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rPr>
          <w:rStyle w:val="Hyperlink"/>
          <w:rFonts w:ascii="Arial" w:hAnsi="Arial" w:cs="Arial"/>
          <w:color w:val="002060"/>
          <w:u w:val="none"/>
        </w:rPr>
      </w:pPr>
    </w:p>
    <w:p w14:paraId="40FA54C0" w14:textId="16BDCE5C" w:rsidR="0002796B" w:rsidRPr="0002796B" w:rsidRDefault="0002796B" w:rsidP="00A9579E">
      <w:pPr>
        <w:pStyle w:val="BulletList0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2060"/>
          <w:sz w:val="16"/>
          <w:szCs w:val="16"/>
        </w:rPr>
      </w:pPr>
      <w:r w:rsidRPr="0002796B"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 xml:space="preserve">CSNZ </w:t>
      </w:r>
      <w:r w:rsidR="00DB1123"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 xml:space="preserve">July </w:t>
      </w:r>
      <w:r w:rsidRPr="0002796B"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>202</w:t>
      </w:r>
      <w:r w:rsidR="00B13E73"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>5</w:t>
      </w:r>
    </w:p>
    <w:sectPr w:rsidR="0002796B" w:rsidRPr="0002796B" w:rsidSect="001D6D3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6" w:h="16838"/>
      <w:pgMar w:top="1440" w:right="1440" w:bottom="1134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1A57" w14:textId="77777777" w:rsidR="003E18B8" w:rsidRDefault="003E18B8" w:rsidP="00733C11">
      <w:pPr>
        <w:spacing w:before="0" w:after="0" w:line="240" w:lineRule="auto"/>
      </w:pPr>
      <w:r>
        <w:separator/>
      </w:r>
    </w:p>
  </w:endnote>
  <w:endnote w:type="continuationSeparator" w:id="0">
    <w:p w14:paraId="49CEBA86" w14:textId="77777777" w:rsidR="003E18B8" w:rsidRDefault="003E18B8" w:rsidP="00733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3E0F" w14:textId="77777777" w:rsidR="00AF69EA" w:rsidRDefault="00AF69EA" w:rsidP="00AF69E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C05D" w14:textId="15AB3A3F" w:rsidR="00AF69EA" w:rsidRPr="004D3BD9" w:rsidRDefault="001D6D37" w:rsidP="00AF69EA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For cancer information and support, phone 0800 CANCER (226 237) or </w:t>
    </w:r>
    <w:r w:rsidR="00A0304F">
      <w:rPr>
        <w:rFonts w:ascii="Arial" w:hAnsi="Arial" w:cs="Arial"/>
        <w:sz w:val="20"/>
        <w:szCs w:val="20"/>
        <w:lang w:val="en-US"/>
      </w:rPr>
      <w:t>visit</w:t>
    </w:r>
    <w:r>
      <w:rPr>
        <w:rFonts w:ascii="Arial" w:hAnsi="Arial" w:cs="Arial"/>
        <w:sz w:val="20"/>
        <w:szCs w:val="20"/>
        <w:lang w:val="en-US"/>
      </w:rPr>
      <w:t xml:space="preserve"> </w:t>
    </w:r>
    <w:hyperlink r:id="rId1" w:history="1">
      <w:r w:rsidRPr="00F66798">
        <w:rPr>
          <w:rStyle w:val="Hyperlink"/>
          <w:rFonts w:ascii="Arial" w:hAnsi="Arial" w:cs="Arial"/>
          <w:sz w:val="20"/>
          <w:szCs w:val="20"/>
          <w:lang w:val="en-US"/>
        </w:rPr>
        <w:t>www.cancernz.org.nz</w:t>
      </w:r>
    </w:hyperlink>
    <w:r>
      <w:rPr>
        <w:rFonts w:ascii="Arial" w:hAnsi="Arial" w:cs="Arial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EF76" w14:textId="77777777" w:rsidR="003E18B8" w:rsidRDefault="003E18B8" w:rsidP="00733C11">
      <w:pPr>
        <w:spacing w:before="0" w:after="0" w:line="240" w:lineRule="auto"/>
      </w:pPr>
      <w:r>
        <w:separator/>
      </w:r>
    </w:p>
  </w:footnote>
  <w:footnote w:type="continuationSeparator" w:id="0">
    <w:p w14:paraId="3DC4B5B5" w14:textId="77777777" w:rsidR="003E18B8" w:rsidRDefault="003E18B8" w:rsidP="00733C11">
      <w:pPr>
        <w:spacing w:before="0" w:after="0" w:line="240" w:lineRule="auto"/>
      </w:pPr>
      <w:r>
        <w:continuationSeparator/>
      </w:r>
    </w:p>
  </w:footnote>
  <w:footnote w:id="1">
    <w:p w14:paraId="2215769C" w14:textId="77777777" w:rsidR="00601A06" w:rsidRPr="00AD6964" w:rsidRDefault="00601A06" w:rsidP="00601A06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D6964">
        <w:rPr>
          <w:rFonts w:cstheme="minorHAnsi"/>
          <w:sz w:val="18"/>
          <w:szCs w:val="18"/>
        </w:rPr>
        <w:t xml:space="preserve">Ultraviolet Index (UVI) </w:t>
      </w:r>
      <w:r w:rsidRPr="00AD6964">
        <w:rPr>
          <w:rFonts w:cstheme="minorHAnsi"/>
          <w:sz w:val="18"/>
          <w:szCs w:val="18"/>
          <w:shd w:val="clear" w:color="auto" w:fill="FFFFFF"/>
        </w:rPr>
        <w:t>measures the level of UV radiation from the Sun.</w:t>
      </w:r>
      <w:r w:rsidRPr="00AD6964">
        <w:rPr>
          <w:rFonts w:cstheme="minorHAnsi"/>
          <w:sz w:val="18"/>
          <w:szCs w:val="18"/>
        </w:rPr>
        <w:t xml:space="preserve"> </w:t>
      </w:r>
      <w:r w:rsidRPr="00AD6964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The higher the</w:t>
      </w:r>
      <w:r w:rsidRPr="00AD6964">
        <w:rPr>
          <w:rFonts w:cstheme="minorHAnsi"/>
          <w:sz w:val="18"/>
          <w:szCs w:val="18"/>
          <w:shd w:val="clear" w:color="auto" w:fill="FFFFFF"/>
        </w:rPr>
        <w:t> number on </w:t>
      </w:r>
      <w:r w:rsidRPr="00AD6964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the</w:t>
      </w:r>
      <w:r w:rsidRPr="00AD6964">
        <w:rPr>
          <w:rFonts w:cstheme="minorHAnsi"/>
          <w:sz w:val="18"/>
          <w:szCs w:val="18"/>
          <w:shd w:val="clear" w:color="auto" w:fill="FFFFFF"/>
        </w:rPr>
        <w:t> UVI index, </w:t>
      </w:r>
      <w:r w:rsidRPr="00AD6964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the higher the</w:t>
      </w:r>
      <w:r w:rsidRPr="00AD6964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AD6964">
        <w:rPr>
          <w:rFonts w:cstheme="minorHAnsi"/>
          <w:sz w:val="18"/>
          <w:szCs w:val="18"/>
          <w:shd w:val="clear" w:color="auto" w:fill="FFFFFF"/>
        </w:rPr>
        <w:t>radiation level. A </w:t>
      </w:r>
      <w:r w:rsidRPr="00AD6964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UV Index</w:t>
      </w:r>
      <w:r w:rsidRPr="00AD6964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AD6964">
        <w:rPr>
          <w:rFonts w:cstheme="minorHAnsi"/>
          <w:sz w:val="18"/>
          <w:szCs w:val="18"/>
          <w:shd w:val="clear" w:color="auto" w:fill="FFFFFF"/>
        </w:rPr>
        <w:t>of 3 or</w:t>
      </w:r>
      <w:r w:rsidRPr="00AD6964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AD6964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more</w:t>
      </w:r>
      <w:r w:rsidRPr="00AD6964">
        <w:rPr>
          <w:rFonts w:cstheme="minorHAnsi"/>
          <w:sz w:val="18"/>
          <w:szCs w:val="18"/>
          <w:shd w:val="clear" w:color="auto" w:fill="FFFFFF"/>
        </w:rPr>
        <w:t> indicates that protection from </w:t>
      </w:r>
      <w:r w:rsidRPr="00AD6964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the</w:t>
      </w:r>
      <w:r w:rsidRPr="00AD6964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AD6964">
        <w:rPr>
          <w:rFonts w:cstheme="minorHAnsi"/>
          <w:sz w:val="18"/>
          <w:szCs w:val="18"/>
          <w:shd w:val="clear" w:color="auto" w:fill="FFFFFF"/>
        </w:rPr>
        <w:t>sun is required.</w:t>
      </w:r>
    </w:p>
  </w:footnote>
  <w:footnote w:id="2">
    <w:p w14:paraId="2C7409C0" w14:textId="77777777" w:rsidR="00601A06" w:rsidRDefault="00601A06" w:rsidP="00601A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666C">
        <w:rPr>
          <w:sz w:val="18"/>
          <w:szCs w:val="18"/>
        </w:rPr>
        <w:t xml:space="preserve">UVNZ App available: </w:t>
      </w:r>
      <w:hyperlink r:id="rId1" w:history="1">
        <w:r w:rsidRPr="00DC616D">
          <w:rPr>
            <w:rStyle w:val="Hyperlink"/>
            <w:rFonts w:cstheme="minorHAnsi"/>
            <w:sz w:val="18"/>
            <w:szCs w:val="18"/>
          </w:rPr>
          <w:t>www.sunsmart.org.nz/resources/uvnz-app/</w:t>
        </w:r>
      </w:hyperlink>
      <w:r>
        <w:rPr>
          <w:rFonts w:cstheme="minorHAnsi"/>
          <w:sz w:val="18"/>
          <w:szCs w:val="18"/>
        </w:rPr>
        <w:t xml:space="preserve">  </w:t>
      </w:r>
    </w:p>
  </w:footnote>
  <w:footnote w:id="3">
    <w:p w14:paraId="7AA6E4BC" w14:textId="77777777" w:rsidR="00601A06" w:rsidRDefault="00601A06" w:rsidP="00601A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902D5">
        <w:rPr>
          <w:sz w:val="18"/>
          <w:szCs w:val="18"/>
        </w:rPr>
        <w:t xml:space="preserve">Sun </w:t>
      </w:r>
      <w:r>
        <w:rPr>
          <w:sz w:val="18"/>
          <w:szCs w:val="18"/>
        </w:rPr>
        <w:t>P</w:t>
      </w:r>
      <w:r w:rsidRPr="006902D5">
        <w:rPr>
          <w:sz w:val="18"/>
          <w:szCs w:val="18"/>
        </w:rPr>
        <w:t xml:space="preserve">rotection </w:t>
      </w:r>
      <w:r>
        <w:rPr>
          <w:sz w:val="18"/>
          <w:szCs w:val="18"/>
        </w:rPr>
        <w:t>A</w:t>
      </w:r>
      <w:r w:rsidRPr="006902D5">
        <w:rPr>
          <w:sz w:val="18"/>
          <w:szCs w:val="18"/>
        </w:rPr>
        <w:t xml:space="preserve">lert: </w:t>
      </w:r>
      <w:hyperlink r:id="rId2" w:history="1">
        <w:r w:rsidRPr="00DC616D">
          <w:rPr>
            <w:rStyle w:val="Hyperlink"/>
            <w:sz w:val="18"/>
            <w:szCs w:val="18"/>
          </w:rPr>
          <w:t>https://www.sunsmart.org.nz/resources/sun-protection-alert/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B562" w14:textId="5F478F4C" w:rsidR="000679CB" w:rsidRDefault="003E18B8">
    <w:pPr>
      <w:pStyle w:val="Header"/>
    </w:pPr>
    <w:r>
      <w:rPr>
        <w:noProof/>
      </w:rPr>
      <w:pict w14:anchorId="2BCFD5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138032" o:spid="_x0000_s2051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0BC7" w14:textId="63332CC3" w:rsidR="00C7045B" w:rsidRPr="00C7045B" w:rsidRDefault="003E18B8">
    <w:pPr>
      <w:pStyle w:val="Header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C7045B" w:rsidRPr="00C7045B">
          <w:rPr>
            <w:rFonts w:ascii="Arial" w:hAnsi="Arial" w:cs="Arial"/>
            <w:sz w:val="16"/>
            <w:szCs w:val="16"/>
          </w:rPr>
          <w:t xml:space="preserve">Page </w:t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C7045B" w:rsidRPr="00C7045B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C7045B" w:rsidRPr="00C7045B">
          <w:rPr>
            <w:rFonts w:ascii="Arial" w:hAnsi="Arial" w:cs="Arial"/>
            <w:sz w:val="16"/>
            <w:szCs w:val="16"/>
          </w:rPr>
          <w:t xml:space="preserve"> of </w:t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C7045B" w:rsidRPr="00C7045B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14:paraId="54F709FF" w14:textId="3DE1C66A" w:rsidR="001D6D37" w:rsidRPr="004D3BD9" w:rsidRDefault="001D6D37" w:rsidP="001D6D37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4D3BD9">
      <w:rPr>
        <w:rFonts w:ascii="Arial" w:hAnsi="Arial" w:cs="Arial"/>
        <w:sz w:val="20"/>
        <w:szCs w:val="20"/>
        <w:lang w:val="en-US"/>
      </w:rPr>
      <w:t xml:space="preserve">Sample </w:t>
    </w:r>
    <w:r w:rsidR="007D5077">
      <w:rPr>
        <w:rFonts w:ascii="Arial" w:hAnsi="Arial" w:cs="Arial"/>
        <w:sz w:val="20"/>
        <w:szCs w:val="20"/>
        <w:lang w:val="en-US"/>
      </w:rPr>
      <w:t>SunSmart</w:t>
    </w:r>
    <w:r w:rsidRPr="004D3BD9">
      <w:rPr>
        <w:rFonts w:ascii="Arial" w:hAnsi="Arial" w:cs="Arial"/>
        <w:sz w:val="20"/>
        <w:szCs w:val="20"/>
        <w:lang w:val="en-US"/>
      </w:rPr>
      <w:t xml:space="preserve"> policy for </w:t>
    </w:r>
    <w:r>
      <w:rPr>
        <w:rFonts w:ascii="Arial" w:hAnsi="Arial" w:cs="Arial"/>
        <w:sz w:val="20"/>
        <w:szCs w:val="20"/>
        <w:lang w:val="en-US"/>
      </w:rPr>
      <w:t>secondary schools</w:t>
    </w:r>
  </w:p>
  <w:p w14:paraId="40AABC9A" w14:textId="77777777" w:rsidR="00AF69EA" w:rsidRDefault="00AF69EA" w:rsidP="00AF69E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4DB8" w14:textId="391B0846" w:rsidR="000679CB" w:rsidRDefault="003E18B8">
    <w:pPr>
      <w:pStyle w:val="Header"/>
    </w:pPr>
    <w:r>
      <w:rPr>
        <w:noProof/>
      </w:rPr>
      <w:pict w14:anchorId="49C8D8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138031" o:spid="_x0000_s2050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E5814F4"/>
    <w:lvl w:ilvl="0">
      <w:start w:val="1"/>
      <w:numFmt w:val="bullet"/>
      <w:pStyle w:val="ListBullet3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color w:val="002060"/>
      </w:rPr>
    </w:lvl>
  </w:abstractNum>
  <w:abstractNum w:abstractNumId="1" w15:restartNumberingAfterBreak="0">
    <w:nsid w:val="FFFFFF83"/>
    <w:multiLevelType w:val="singleLevel"/>
    <w:tmpl w:val="F8847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1DE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1639A4"/>
    <w:multiLevelType w:val="hybridMultilevel"/>
    <w:tmpl w:val="AA9478B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361E2"/>
    <w:multiLevelType w:val="hybridMultilevel"/>
    <w:tmpl w:val="D2AE1D2E"/>
    <w:lvl w:ilvl="0" w:tplc="ECCCD7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92E73"/>
    <w:multiLevelType w:val="hybridMultilevel"/>
    <w:tmpl w:val="C3F044F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60713"/>
    <w:multiLevelType w:val="hybridMultilevel"/>
    <w:tmpl w:val="0CFC82D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63FF1"/>
    <w:multiLevelType w:val="hybridMultilevel"/>
    <w:tmpl w:val="FFA2A6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4956"/>
    <w:multiLevelType w:val="hybridMultilevel"/>
    <w:tmpl w:val="638A36D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C5324"/>
    <w:multiLevelType w:val="hybridMultilevel"/>
    <w:tmpl w:val="9AEE4BC6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66843"/>
    <w:multiLevelType w:val="hybridMultilevel"/>
    <w:tmpl w:val="3728776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6D296D"/>
    <w:multiLevelType w:val="hybridMultilevel"/>
    <w:tmpl w:val="F19A6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BD2"/>
    <w:multiLevelType w:val="hybridMultilevel"/>
    <w:tmpl w:val="45F8CE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65F48"/>
    <w:multiLevelType w:val="hybridMultilevel"/>
    <w:tmpl w:val="2B9C6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4700B"/>
    <w:multiLevelType w:val="hybridMultilevel"/>
    <w:tmpl w:val="646CE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56DBC"/>
    <w:multiLevelType w:val="multilevel"/>
    <w:tmpl w:val="1409001D"/>
    <w:numStyleLink w:val="BulletList"/>
  </w:abstractNum>
  <w:abstractNum w:abstractNumId="16" w15:restartNumberingAfterBreak="0">
    <w:nsid w:val="3D6E6466"/>
    <w:multiLevelType w:val="hybridMultilevel"/>
    <w:tmpl w:val="C6FC4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83B7A"/>
    <w:multiLevelType w:val="hybridMultilevel"/>
    <w:tmpl w:val="11DA2B4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3117F"/>
    <w:multiLevelType w:val="multilevel"/>
    <w:tmpl w:val="1409001D"/>
    <w:numStyleLink w:val="BulletList"/>
  </w:abstractNum>
  <w:abstractNum w:abstractNumId="19" w15:restartNumberingAfterBreak="0">
    <w:nsid w:val="3FF61178"/>
    <w:multiLevelType w:val="hybridMultilevel"/>
    <w:tmpl w:val="7C925D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371EA8"/>
    <w:multiLevelType w:val="hybridMultilevel"/>
    <w:tmpl w:val="A6C695B8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061E"/>
    <w:multiLevelType w:val="multilevel"/>
    <w:tmpl w:val="1409001D"/>
    <w:numStyleLink w:val="BulletList"/>
  </w:abstractNum>
  <w:abstractNum w:abstractNumId="22" w15:restartNumberingAfterBreak="0">
    <w:nsid w:val="516715F0"/>
    <w:multiLevelType w:val="hybridMultilevel"/>
    <w:tmpl w:val="2CBEDA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81627"/>
    <w:multiLevelType w:val="hybridMultilevel"/>
    <w:tmpl w:val="FDEA9FF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1900CB"/>
    <w:multiLevelType w:val="multilevel"/>
    <w:tmpl w:val="1409001D"/>
    <w:numStyleLink w:val="BulletList"/>
  </w:abstractNum>
  <w:abstractNum w:abstractNumId="25" w15:restartNumberingAfterBreak="0">
    <w:nsid w:val="59776C09"/>
    <w:multiLevelType w:val="multilevel"/>
    <w:tmpl w:val="1409001D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67019F"/>
    <w:multiLevelType w:val="hybridMultilevel"/>
    <w:tmpl w:val="C08AF60E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EBA443A"/>
    <w:multiLevelType w:val="hybridMultilevel"/>
    <w:tmpl w:val="7204680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8648E"/>
    <w:multiLevelType w:val="multilevel"/>
    <w:tmpl w:val="1409001D"/>
    <w:numStyleLink w:val="BulletList"/>
  </w:abstractNum>
  <w:abstractNum w:abstractNumId="29" w15:restartNumberingAfterBreak="0">
    <w:nsid w:val="64C11913"/>
    <w:multiLevelType w:val="hybridMultilevel"/>
    <w:tmpl w:val="3EACD3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86D8B"/>
    <w:multiLevelType w:val="hybridMultilevel"/>
    <w:tmpl w:val="F252F5AA"/>
    <w:lvl w:ilvl="0" w:tplc="EEBC5B1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EB1C96"/>
    <w:multiLevelType w:val="hybridMultilevel"/>
    <w:tmpl w:val="6C6CD77E"/>
    <w:lvl w:ilvl="0" w:tplc="11309A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A1AD5"/>
    <w:multiLevelType w:val="hybridMultilevel"/>
    <w:tmpl w:val="16763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C484D"/>
    <w:multiLevelType w:val="hybridMultilevel"/>
    <w:tmpl w:val="0CDC94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353C5"/>
    <w:multiLevelType w:val="hybridMultilevel"/>
    <w:tmpl w:val="0CF2E6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A7949"/>
    <w:multiLevelType w:val="hybridMultilevel"/>
    <w:tmpl w:val="66E037F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96486"/>
    <w:multiLevelType w:val="hybridMultilevel"/>
    <w:tmpl w:val="8F342FFC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A4016"/>
    <w:multiLevelType w:val="hybridMultilevel"/>
    <w:tmpl w:val="997CA9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"/>
  </w:num>
  <w:num w:numId="4">
    <w:abstractNumId w:val="16"/>
  </w:num>
  <w:num w:numId="5">
    <w:abstractNumId w:val="33"/>
  </w:num>
  <w:num w:numId="6">
    <w:abstractNumId w:val="32"/>
  </w:num>
  <w:num w:numId="7">
    <w:abstractNumId w:val="13"/>
  </w:num>
  <w:num w:numId="8">
    <w:abstractNumId w:val="25"/>
  </w:num>
  <w:num w:numId="9">
    <w:abstractNumId w:val="24"/>
  </w:num>
  <w:num w:numId="10">
    <w:abstractNumId w:val="1"/>
  </w:num>
  <w:num w:numId="11">
    <w:abstractNumId w:val="0"/>
  </w:num>
  <w:num w:numId="12">
    <w:abstractNumId w:val="21"/>
  </w:num>
  <w:num w:numId="13">
    <w:abstractNumId w:val="7"/>
  </w:num>
  <w:num w:numId="14">
    <w:abstractNumId w:val="22"/>
  </w:num>
  <w:num w:numId="15">
    <w:abstractNumId w:val="18"/>
  </w:num>
  <w:num w:numId="16">
    <w:abstractNumId w:val="9"/>
  </w:num>
  <w:num w:numId="17">
    <w:abstractNumId w:val="15"/>
  </w:num>
  <w:num w:numId="18">
    <w:abstractNumId w:val="36"/>
  </w:num>
  <w:num w:numId="19">
    <w:abstractNumId w:val="12"/>
  </w:num>
  <w:num w:numId="20">
    <w:abstractNumId w:val="8"/>
  </w:num>
  <w:num w:numId="21">
    <w:abstractNumId w:val="28"/>
  </w:num>
  <w:num w:numId="22">
    <w:abstractNumId w:val="35"/>
  </w:num>
  <w:num w:numId="23">
    <w:abstractNumId w:val="5"/>
  </w:num>
  <w:num w:numId="24">
    <w:abstractNumId w:val="37"/>
  </w:num>
  <w:num w:numId="25">
    <w:abstractNumId w:val="17"/>
  </w:num>
  <w:num w:numId="26">
    <w:abstractNumId w:val="11"/>
  </w:num>
  <w:num w:numId="27">
    <w:abstractNumId w:val="27"/>
  </w:num>
  <w:num w:numId="28">
    <w:abstractNumId w:val="29"/>
  </w:num>
  <w:num w:numId="29">
    <w:abstractNumId w:val="20"/>
  </w:num>
  <w:num w:numId="30">
    <w:abstractNumId w:val="3"/>
  </w:num>
  <w:num w:numId="31">
    <w:abstractNumId w:val="26"/>
  </w:num>
  <w:num w:numId="32">
    <w:abstractNumId w:val="10"/>
  </w:num>
  <w:num w:numId="33">
    <w:abstractNumId w:val="14"/>
  </w:num>
  <w:num w:numId="34">
    <w:abstractNumId w:val="34"/>
  </w:num>
  <w:num w:numId="35">
    <w:abstractNumId w:val="23"/>
  </w:num>
  <w:num w:numId="36">
    <w:abstractNumId w:val="6"/>
  </w:num>
  <w:num w:numId="37">
    <w:abstractNumId w:val="4"/>
  </w:num>
  <w:num w:numId="38">
    <w:abstractNumId w:val="3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MbUwtjS3tDA3N7JQ0lEKTi0uzszPAykwqwUAKQQU/iwAAAA="/>
  </w:docVars>
  <w:rsids>
    <w:rsidRoot w:val="00F06277"/>
    <w:rsid w:val="00010AF3"/>
    <w:rsid w:val="00026654"/>
    <w:rsid w:val="0002796B"/>
    <w:rsid w:val="00030C53"/>
    <w:rsid w:val="00037869"/>
    <w:rsid w:val="000459E3"/>
    <w:rsid w:val="00046B6B"/>
    <w:rsid w:val="000679CB"/>
    <w:rsid w:val="00077587"/>
    <w:rsid w:val="00087C83"/>
    <w:rsid w:val="000B4AF1"/>
    <w:rsid w:val="000E269E"/>
    <w:rsid w:val="00117E82"/>
    <w:rsid w:val="00143269"/>
    <w:rsid w:val="00151FD9"/>
    <w:rsid w:val="001D1644"/>
    <w:rsid w:val="001D6D37"/>
    <w:rsid w:val="001E1CA9"/>
    <w:rsid w:val="00210A4C"/>
    <w:rsid w:val="00222A38"/>
    <w:rsid w:val="00237461"/>
    <w:rsid w:val="00246F2A"/>
    <w:rsid w:val="002A1198"/>
    <w:rsid w:val="002D551D"/>
    <w:rsid w:val="002E3AF5"/>
    <w:rsid w:val="0030570B"/>
    <w:rsid w:val="00320B0E"/>
    <w:rsid w:val="00355901"/>
    <w:rsid w:val="003A289B"/>
    <w:rsid w:val="003A7FFC"/>
    <w:rsid w:val="003B5D15"/>
    <w:rsid w:val="003B60DB"/>
    <w:rsid w:val="003D6FAA"/>
    <w:rsid w:val="003E18B8"/>
    <w:rsid w:val="00413E39"/>
    <w:rsid w:val="00435606"/>
    <w:rsid w:val="00442275"/>
    <w:rsid w:val="00477AB4"/>
    <w:rsid w:val="004868A6"/>
    <w:rsid w:val="004A16F8"/>
    <w:rsid w:val="004A3423"/>
    <w:rsid w:val="004B4392"/>
    <w:rsid w:val="004D3AFC"/>
    <w:rsid w:val="004D3BD9"/>
    <w:rsid w:val="00506580"/>
    <w:rsid w:val="005154F6"/>
    <w:rsid w:val="005237B1"/>
    <w:rsid w:val="00524D7E"/>
    <w:rsid w:val="00535EF4"/>
    <w:rsid w:val="00547481"/>
    <w:rsid w:val="0057373C"/>
    <w:rsid w:val="005E3FA3"/>
    <w:rsid w:val="005F66FF"/>
    <w:rsid w:val="00601A06"/>
    <w:rsid w:val="00617552"/>
    <w:rsid w:val="006447C1"/>
    <w:rsid w:val="0067321A"/>
    <w:rsid w:val="0068611D"/>
    <w:rsid w:val="006B6DC4"/>
    <w:rsid w:val="006C0394"/>
    <w:rsid w:val="006C3E7B"/>
    <w:rsid w:val="006C744F"/>
    <w:rsid w:val="006D771E"/>
    <w:rsid w:val="006E321A"/>
    <w:rsid w:val="006E55EF"/>
    <w:rsid w:val="006E6C7C"/>
    <w:rsid w:val="00733C11"/>
    <w:rsid w:val="007619FB"/>
    <w:rsid w:val="00765B91"/>
    <w:rsid w:val="00772138"/>
    <w:rsid w:val="007759DD"/>
    <w:rsid w:val="00795B79"/>
    <w:rsid w:val="007B54F0"/>
    <w:rsid w:val="007C508A"/>
    <w:rsid w:val="007C666C"/>
    <w:rsid w:val="007D5077"/>
    <w:rsid w:val="0080409B"/>
    <w:rsid w:val="00830DB1"/>
    <w:rsid w:val="00832396"/>
    <w:rsid w:val="00852311"/>
    <w:rsid w:val="00854772"/>
    <w:rsid w:val="00881611"/>
    <w:rsid w:val="00886758"/>
    <w:rsid w:val="008E3D00"/>
    <w:rsid w:val="008E4334"/>
    <w:rsid w:val="00922893"/>
    <w:rsid w:val="00924133"/>
    <w:rsid w:val="00930E4E"/>
    <w:rsid w:val="009835C0"/>
    <w:rsid w:val="009C542F"/>
    <w:rsid w:val="009C68F9"/>
    <w:rsid w:val="009D786C"/>
    <w:rsid w:val="009F01C1"/>
    <w:rsid w:val="00A0304F"/>
    <w:rsid w:val="00A14D94"/>
    <w:rsid w:val="00A5316A"/>
    <w:rsid w:val="00A6136C"/>
    <w:rsid w:val="00A8557D"/>
    <w:rsid w:val="00A9579E"/>
    <w:rsid w:val="00AC5B59"/>
    <w:rsid w:val="00AD06EB"/>
    <w:rsid w:val="00AD6964"/>
    <w:rsid w:val="00AF69EA"/>
    <w:rsid w:val="00B13E73"/>
    <w:rsid w:val="00B17201"/>
    <w:rsid w:val="00B94463"/>
    <w:rsid w:val="00BA7C43"/>
    <w:rsid w:val="00BD3846"/>
    <w:rsid w:val="00BF3EB1"/>
    <w:rsid w:val="00C10267"/>
    <w:rsid w:val="00C16D23"/>
    <w:rsid w:val="00C275A7"/>
    <w:rsid w:val="00C7045B"/>
    <w:rsid w:val="00CA29A4"/>
    <w:rsid w:val="00CB4AE3"/>
    <w:rsid w:val="00CF3847"/>
    <w:rsid w:val="00D10347"/>
    <w:rsid w:val="00D32751"/>
    <w:rsid w:val="00D3310A"/>
    <w:rsid w:val="00D33C10"/>
    <w:rsid w:val="00D465B0"/>
    <w:rsid w:val="00D648FF"/>
    <w:rsid w:val="00D7747D"/>
    <w:rsid w:val="00D93F99"/>
    <w:rsid w:val="00D9758B"/>
    <w:rsid w:val="00DA3C30"/>
    <w:rsid w:val="00DA4A5D"/>
    <w:rsid w:val="00DB1123"/>
    <w:rsid w:val="00DE31B3"/>
    <w:rsid w:val="00E27948"/>
    <w:rsid w:val="00E47091"/>
    <w:rsid w:val="00E620B8"/>
    <w:rsid w:val="00E967C6"/>
    <w:rsid w:val="00E97135"/>
    <w:rsid w:val="00EC1000"/>
    <w:rsid w:val="00EC1033"/>
    <w:rsid w:val="00EC169A"/>
    <w:rsid w:val="00ED1270"/>
    <w:rsid w:val="00F04EEF"/>
    <w:rsid w:val="00F06277"/>
    <w:rsid w:val="00F0757C"/>
    <w:rsid w:val="00F10FD6"/>
    <w:rsid w:val="00F11A11"/>
    <w:rsid w:val="00F13E2E"/>
    <w:rsid w:val="00F81680"/>
    <w:rsid w:val="00FA2A70"/>
    <w:rsid w:val="00FB1169"/>
    <w:rsid w:val="00FB2DE1"/>
    <w:rsid w:val="00FF542F"/>
    <w:rsid w:val="5A7D9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A6CB5E"/>
  <w15:chartTrackingRefBased/>
  <w15:docId w15:val="{4A9696D6-8C84-4604-8B78-34033E8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E1"/>
    <w:pPr>
      <w:spacing w:before="120" w:after="280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169"/>
    <w:pPr>
      <w:keepNext/>
      <w:keepLines/>
      <w:spacing w:before="0" w:after="0"/>
      <w:outlineLvl w:val="0"/>
    </w:pPr>
    <w:rPr>
      <w:rFonts w:eastAsiaTheme="majorEastAsia" w:cstheme="majorBidi"/>
      <w:b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A5D"/>
    <w:pPr>
      <w:keepNext/>
      <w:keepLines/>
      <w:spacing w:before="520" w:after="240"/>
      <w:outlineLvl w:val="1"/>
    </w:pPr>
    <w:rPr>
      <w:rFonts w:eastAsiaTheme="majorEastAsia" w:cstheme="majorBidi"/>
      <w:b/>
      <w:color w:val="0F306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4F6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169"/>
    <w:rPr>
      <w:rFonts w:ascii="Trebuchet MS" w:eastAsiaTheme="majorEastAsia" w:hAnsi="Trebuchet MS" w:cstheme="majorBidi"/>
      <w:b/>
      <w:color w:val="FFFFFF" w:themeColor="background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A5D"/>
    <w:rPr>
      <w:rFonts w:ascii="Trebuchet MS" w:eastAsiaTheme="majorEastAsia" w:hAnsi="Trebuchet MS" w:cstheme="majorBidi"/>
      <w:b/>
      <w:color w:val="0F3063"/>
      <w:sz w:val="28"/>
      <w:szCs w:val="26"/>
    </w:rPr>
  </w:style>
  <w:style w:type="paragraph" w:styleId="ListParagraph">
    <w:name w:val="List Paragraph"/>
    <w:basedOn w:val="Normal"/>
    <w:uiPriority w:val="34"/>
    <w:qFormat/>
    <w:rsid w:val="00FB2DE1"/>
    <w:pPr>
      <w:spacing w:before="0" w:after="160"/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B2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DE1"/>
    <w:pPr>
      <w:spacing w:before="0"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DE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E1"/>
    <w:rPr>
      <w:rFonts w:ascii="Segoe UI" w:hAnsi="Segoe UI" w:cs="Segoe UI"/>
      <w:sz w:val="18"/>
      <w:szCs w:val="18"/>
    </w:rPr>
  </w:style>
  <w:style w:type="paragraph" w:customStyle="1" w:styleId="BulletPoint">
    <w:name w:val="Bullet Point"/>
    <w:basedOn w:val="ListBullet"/>
    <w:next w:val="Normal"/>
    <w:link w:val="BulletPointChar"/>
    <w:rsid w:val="00A5316A"/>
    <w:pPr>
      <w:spacing w:before="240" w:after="480"/>
      <w:ind w:left="714" w:hanging="357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lletPointChar">
    <w:name w:val="Bullet Point Char"/>
    <w:basedOn w:val="DefaultParagraphFont"/>
    <w:link w:val="BulletPoint"/>
    <w:rsid w:val="00A5316A"/>
    <w:rPr>
      <w:rFonts w:ascii="Trebuchet MS" w:hAnsi="Trebuchet MS"/>
      <w:bCs/>
    </w:rPr>
  </w:style>
  <w:style w:type="paragraph" w:styleId="ListBullet">
    <w:name w:val="List Bullet"/>
    <w:basedOn w:val="Normal"/>
    <w:uiPriority w:val="99"/>
    <w:semiHidden/>
    <w:unhideWhenUsed/>
    <w:rsid w:val="00AD06EB"/>
    <w:pPr>
      <w:numPr>
        <w:numId w:val="3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33C11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C11"/>
    <w:rPr>
      <w:rFonts w:ascii="Trebuchet MS" w:hAnsi="Trebuchet M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347"/>
    <w:pPr>
      <w:numPr>
        <w:ilvl w:val="1"/>
      </w:numPr>
    </w:pPr>
    <w:rPr>
      <w:rFonts w:eastAsiaTheme="minorEastAsia"/>
      <w:b/>
      <w:color w:val="0F3063"/>
    </w:rPr>
  </w:style>
  <w:style w:type="character" w:customStyle="1" w:styleId="SubtitleChar">
    <w:name w:val="Subtitle Char"/>
    <w:basedOn w:val="DefaultParagraphFont"/>
    <w:link w:val="Subtitle"/>
    <w:uiPriority w:val="11"/>
    <w:rsid w:val="00D10347"/>
    <w:rPr>
      <w:rFonts w:ascii="Trebuchet MS" w:eastAsiaTheme="minorEastAsia" w:hAnsi="Trebuchet MS"/>
      <w:b/>
      <w:color w:val="0F3063"/>
    </w:rPr>
  </w:style>
  <w:style w:type="numbering" w:customStyle="1" w:styleId="BulletList">
    <w:name w:val="BulletList"/>
    <w:basedOn w:val="NoList"/>
    <w:uiPriority w:val="99"/>
    <w:rsid w:val="00D9758B"/>
    <w:pPr>
      <w:numPr>
        <w:numId w:val="8"/>
      </w:numPr>
    </w:pPr>
  </w:style>
  <w:style w:type="paragraph" w:customStyle="1" w:styleId="BulletList0">
    <w:name w:val="Bullet List"/>
    <w:basedOn w:val="ListBullet3"/>
    <w:link w:val="BulletListChar"/>
    <w:qFormat/>
    <w:rsid w:val="00C16D23"/>
    <w:pPr>
      <w:spacing w:after="240"/>
      <w:ind w:left="924" w:hanging="357"/>
      <w:contextualSpacing w:val="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154F6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character" w:customStyle="1" w:styleId="BulletListChar">
    <w:name w:val="Bullet List Char"/>
    <w:basedOn w:val="DefaultParagraphFont"/>
    <w:link w:val="BulletList0"/>
    <w:rsid w:val="00C16D23"/>
    <w:rPr>
      <w:rFonts w:ascii="Trebuchet MS" w:hAnsi="Trebuchet MS"/>
      <w:lang w:val="en-US"/>
    </w:rPr>
  </w:style>
  <w:style w:type="paragraph" w:styleId="List">
    <w:name w:val="List"/>
    <w:basedOn w:val="Normal"/>
    <w:uiPriority w:val="99"/>
    <w:semiHidden/>
    <w:unhideWhenUsed/>
    <w:rsid w:val="00D9758B"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6F8"/>
    <w:pPr>
      <w:spacing w:before="120" w:after="280"/>
    </w:pPr>
    <w:rPr>
      <w:rFonts w:ascii="Trebuchet MS" w:hAnsi="Trebuchet MS"/>
      <w:b/>
      <w:bCs/>
    </w:rPr>
  </w:style>
  <w:style w:type="paragraph" w:styleId="ListBullet3">
    <w:name w:val="List Bullet 3"/>
    <w:basedOn w:val="Normal"/>
    <w:uiPriority w:val="99"/>
    <w:unhideWhenUsed/>
    <w:rsid w:val="00D9758B"/>
    <w:pPr>
      <w:numPr>
        <w:numId w:val="11"/>
      </w:numPr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6F8"/>
    <w:rPr>
      <w:rFonts w:ascii="Trebuchet MS" w:hAnsi="Trebuchet MS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F69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1033"/>
    <w:rPr>
      <w:color w:val="0563C1" w:themeColor="hyperlink"/>
      <w:u w:val="single"/>
    </w:rPr>
  </w:style>
  <w:style w:type="paragraph" w:customStyle="1" w:styleId="PolicyDetails">
    <w:name w:val="Policy Details"/>
    <w:link w:val="PolicyDetailsChar"/>
    <w:qFormat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character" w:customStyle="1" w:styleId="PolicyDetailsChar">
    <w:name w:val="Policy Details Char"/>
    <w:basedOn w:val="DefaultParagraphFont"/>
    <w:link w:val="PolicyDetails"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73C"/>
    <w:pPr>
      <w:spacing w:before="0"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7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373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7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5737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3B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B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771E"/>
    <w:pPr>
      <w:spacing w:after="0" w:line="240" w:lineRule="auto"/>
    </w:pPr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nsmart.org.nz/sunsmart-schools/sunsmart-schools-resources/ece-resources/" TargetMode="External"/><Relationship Id="rId18" Type="http://schemas.openxmlformats.org/officeDocument/2006/relationships/hyperlink" Target="http://www.legislation.govt.nz/act/public/2020/0038/latest/LMS170676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worksafe.govt.nz/topic-and-industry/work-related-health/protecting-workers-from-solar-uv-radiation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bit.ly/3j7M4lD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nsmart.org.nz/resources/uvnz-app/" TargetMode="External"/><Relationship Id="rId20" Type="http://schemas.openxmlformats.org/officeDocument/2006/relationships/hyperlink" Target="http://www.legislation.govt.nz/act/public/2015/0070/latest/DLM5976660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ancernz.org.nz/reducing-cancer-risk/what-you-can-do/sunsmart/" TargetMode="External"/><Relationship Id="rId23" Type="http://schemas.openxmlformats.org/officeDocument/2006/relationships/hyperlink" Target="mailto:sunsmart@cancer.org.nz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education.govt.nz/education-professionals/schools-year-0-13/property/shade-schoo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nsmart.org.nz" TargetMode="External"/><Relationship Id="rId22" Type="http://schemas.openxmlformats.org/officeDocument/2006/relationships/hyperlink" Target="http://www.cancer.org.nz/about-us/find-a-cancer-society-office-near-you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nz.org.n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unsmart.org.nz/resources/sun-protection-alert/" TargetMode="External"/><Relationship Id="rId1" Type="http://schemas.openxmlformats.org/officeDocument/2006/relationships/hyperlink" Target="http://www.sunsmart.org.nz/resources/uvnz-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D269A8542DB49B3B5DA52541A80FE" ma:contentTypeVersion="14" ma:contentTypeDescription="Create a new document." ma:contentTypeScope="" ma:versionID="f61df4679ab228c9deee690632283996">
  <xsd:schema xmlns:xsd="http://www.w3.org/2001/XMLSchema" xmlns:xs="http://www.w3.org/2001/XMLSchema" xmlns:p="http://schemas.microsoft.com/office/2006/metadata/properties" xmlns:ns3="c86abf6b-ecf5-4240-b9e4-e55660d54c44" xmlns:ns4="f3400a4a-9b5d-445a-ba00-328100e0448a" targetNamespace="http://schemas.microsoft.com/office/2006/metadata/properties" ma:root="true" ma:fieldsID="7eed0c4f476e1961f6edf3bedd1c6ed2" ns3:_="" ns4:_="">
    <xsd:import namespace="c86abf6b-ecf5-4240-b9e4-e55660d54c44"/>
    <xsd:import namespace="f3400a4a-9b5d-445a-ba00-328100e044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abf6b-ecf5-4240-b9e4-e55660d5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00a4a-9b5d-445a-ba00-328100e04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10663-E7E1-40B9-98AC-AA63C9DC3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5096B-6B2C-4F8E-8443-41E5C078C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abf6b-ecf5-4240-b9e4-e55660d54c44"/>
    <ds:schemaRef ds:uri="f3400a4a-9b5d-445a-ba00-328100e04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057D0-358F-49FA-9081-1555C3711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4F408-2F03-4364-B273-BB69D97E9D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sun protection policy for early childhood services</vt:lpstr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sun protection policy for early childhood services</dc:title>
  <dc:subject/>
  <dc:creator>Jack Milton</dc:creator>
  <cp:keywords/>
  <dc:description/>
  <cp:lastModifiedBy>Hazel Potterton</cp:lastModifiedBy>
  <cp:revision>6</cp:revision>
  <cp:lastPrinted>2021-08-02T21:50:00Z</cp:lastPrinted>
  <dcterms:created xsi:type="dcterms:W3CDTF">2022-01-31T01:11:00Z</dcterms:created>
  <dcterms:modified xsi:type="dcterms:W3CDTF">2025-07-17T11:21:00Z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0x010100818D269A8542DB49B3B5DA52541A80FE</vt:lpwstr>
  </property>
</Properties>
</file>