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22B5" w14:textId="77777777" w:rsidR="00007E0C" w:rsidRPr="00043D02" w:rsidRDefault="005154F6" w:rsidP="00007E0C">
      <w:pPr>
        <w:rPr>
          <w:rFonts w:ascii="Arial" w:hAnsi="Arial" w:cs="Arial"/>
          <w:color w:val="002060"/>
        </w:rPr>
      </w:pPr>
      <w:r w:rsidRPr="00043D02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13382217" wp14:editId="6B807BEF">
            <wp:simplePos x="0" y="0"/>
            <wp:positionH relativeFrom="margin">
              <wp:posOffset>4427220</wp:posOffset>
            </wp:positionH>
            <wp:positionV relativeFrom="margin">
              <wp:posOffset>-228600</wp:posOffset>
            </wp:positionV>
            <wp:extent cx="1639570" cy="1066800"/>
            <wp:effectExtent l="0" t="0" r="0" b="0"/>
            <wp:wrapSquare wrapText="bothSides"/>
            <wp:docPr id="4" name="Picture 4" descr="C:\Users\jack\AppData\Local\Microsoft\Windows\INetCache\Content.Word\CSNZ_LOGO_H_REVERS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ck\AppData\Local\Microsoft\Windows\INetCache\Content.Word\CSNZ_LOGO_H_REVERSE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6" r="7389"/>
                    <a:stretch/>
                  </pic:blipFill>
                  <pic:spPr bwMode="auto">
                    <a:xfrm>
                      <a:off x="0" y="0"/>
                      <a:ext cx="16395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D02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F66C7" wp14:editId="3EB6A9F3">
                <wp:simplePos x="0" y="0"/>
                <wp:positionH relativeFrom="margin">
                  <wp:posOffset>-619125</wp:posOffset>
                </wp:positionH>
                <wp:positionV relativeFrom="paragraph">
                  <wp:posOffset>876300</wp:posOffset>
                </wp:positionV>
                <wp:extent cx="6962775" cy="371475"/>
                <wp:effectExtent l="0" t="0" r="0" b="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4915B" id="Rectangle 5" o:spid="_x0000_s1026" style="position:absolute;margin-left:-48.75pt;margin-top:69pt;width:548.25pt;height:29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" filled="f" stroked="f" strokeweight="1pt">
                <w10:wrap type="square" anchorx="margin"/>
              </v:rect>
            </w:pict>
          </mc:Fallback>
        </mc:AlternateContent>
      </w:r>
      <w:r w:rsidRPr="00043D02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297F6" wp14:editId="78AC732F">
                <wp:simplePos x="0" y="0"/>
                <wp:positionH relativeFrom="margin">
                  <wp:posOffset>-285750</wp:posOffset>
                </wp:positionH>
                <wp:positionV relativeFrom="margin">
                  <wp:posOffset>-66675</wp:posOffset>
                </wp:positionV>
                <wp:extent cx="4352925" cy="657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9675" w14:textId="148F16AC" w:rsidR="00FB1169" w:rsidRPr="00BA4A78" w:rsidRDefault="00733C11" w:rsidP="00FB1169">
                            <w:pPr>
                              <w:pStyle w:val="Heading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A4A7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Sample </w:t>
                            </w:r>
                            <w:r w:rsidR="00CF4C2E" w:rsidRPr="00BA4A7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SunSmart </w:t>
                            </w:r>
                            <w:r w:rsidR="00584B1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workplace </w:t>
                            </w:r>
                            <w:r w:rsidR="00CF4C2E" w:rsidRPr="00BA4A78">
                              <w:rPr>
                                <w:rFonts w:ascii="Arial" w:hAnsi="Arial" w:cs="Arial"/>
                                <w:lang w:val="en-US"/>
                              </w:rPr>
                              <w:t>policy for outdoor workers</w:t>
                            </w:r>
                          </w:p>
                          <w:p w14:paraId="07FBC6B9" w14:textId="77777777" w:rsidR="00FB1169" w:rsidRPr="00210A4C" w:rsidRDefault="00FB1169" w:rsidP="00FB116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61034DDE" w14:textId="77777777" w:rsidR="00733C11" w:rsidRPr="00210A4C" w:rsidRDefault="00733C11" w:rsidP="00733C11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56CF335C" w14:textId="77777777" w:rsidR="00733C11" w:rsidRPr="00210A4C" w:rsidRDefault="00733C1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29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-5.25pt;width:342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" filled="f" stroked="f">
                <v:textbox>
                  <w:txbxContent>
                    <w:p w14:paraId="23BF9675" w14:textId="148F16AC" w:rsidR="00FB1169" w:rsidRPr="00BA4A78" w:rsidRDefault="00733C11" w:rsidP="00FB1169">
                      <w:pPr>
                        <w:pStyle w:val="Heading1"/>
                        <w:rPr>
                          <w:rFonts w:ascii="Arial" w:hAnsi="Arial" w:cs="Arial"/>
                          <w:lang w:val="en-US"/>
                        </w:rPr>
                      </w:pPr>
                      <w:r w:rsidRPr="00BA4A78">
                        <w:rPr>
                          <w:rFonts w:ascii="Arial" w:hAnsi="Arial" w:cs="Arial"/>
                          <w:lang w:val="en-US"/>
                        </w:rPr>
                        <w:t xml:space="preserve">Sample </w:t>
                      </w:r>
                      <w:r w:rsidR="00CF4C2E" w:rsidRPr="00BA4A78">
                        <w:rPr>
                          <w:rFonts w:ascii="Arial" w:hAnsi="Arial" w:cs="Arial"/>
                          <w:lang w:val="en-US"/>
                        </w:rPr>
                        <w:t xml:space="preserve">SunSmart </w:t>
                      </w:r>
                      <w:r w:rsidR="00584B1A">
                        <w:rPr>
                          <w:rFonts w:ascii="Arial" w:hAnsi="Arial" w:cs="Arial"/>
                          <w:lang w:val="en-US"/>
                        </w:rPr>
                        <w:t xml:space="preserve">workplace </w:t>
                      </w:r>
                      <w:r w:rsidR="00CF4C2E" w:rsidRPr="00BA4A78">
                        <w:rPr>
                          <w:rFonts w:ascii="Arial" w:hAnsi="Arial" w:cs="Arial"/>
                          <w:lang w:val="en-US"/>
                        </w:rPr>
                        <w:t>policy for outdoor workers</w:t>
                      </w:r>
                    </w:p>
                    <w:p w14:paraId="07FBC6B9" w14:textId="77777777" w:rsidR="00FB1169" w:rsidRPr="00210A4C" w:rsidRDefault="00FB1169" w:rsidP="00FB1169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61034DDE" w14:textId="77777777" w:rsidR="00733C11" w:rsidRPr="00210A4C" w:rsidRDefault="00733C11" w:rsidP="00733C11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56CF335C" w14:textId="77777777" w:rsidR="00733C11" w:rsidRPr="00210A4C" w:rsidRDefault="00733C1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6758" w:rsidRPr="00043D02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C279" wp14:editId="45F0464B">
                <wp:simplePos x="0" y="0"/>
                <wp:positionH relativeFrom="margin">
                  <wp:posOffset>-457200</wp:posOffset>
                </wp:positionH>
                <wp:positionV relativeFrom="page">
                  <wp:posOffset>638175</wp:posOffset>
                </wp:positionV>
                <wp:extent cx="6648450" cy="10763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076325"/>
                        </a:xfrm>
                        <a:prstGeom prst="rect">
                          <a:avLst/>
                        </a:prstGeom>
                        <a:solidFill>
                          <a:srgbClr val="0F3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03127" id="Rectangle 1" o:spid="_x0000_s1026" style="position:absolute;margin-left:-36pt;margin-top:50.25pt;width:52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" fillcolor="#0f3063" stroked="f" strokeweight="1pt">
                <w10:wrap anchorx="margin" anchory="page"/>
              </v:rect>
            </w:pict>
          </mc:Fallback>
        </mc:AlternateContent>
      </w:r>
    </w:p>
    <w:p w14:paraId="7354F4EF" w14:textId="09F50150" w:rsidR="004535D1" w:rsidRPr="00043D02" w:rsidRDefault="004535D1" w:rsidP="00A11004">
      <w:pPr>
        <w:spacing w:line="240" w:lineRule="auto"/>
        <w:rPr>
          <w:rFonts w:ascii="Arial" w:hAnsi="Arial" w:cs="Arial"/>
          <w:color w:val="002060"/>
          <w:sz w:val="28"/>
          <w:szCs w:val="28"/>
        </w:rPr>
      </w:pPr>
      <w:r w:rsidRPr="00043D02">
        <w:rPr>
          <w:rFonts w:ascii="Arial" w:hAnsi="Arial" w:cs="Arial"/>
          <w:color w:val="002060"/>
          <w:sz w:val="28"/>
          <w:szCs w:val="28"/>
        </w:rPr>
        <w:t xml:space="preserve">This </w:t>
      </w:r>
      <w:r w:rsidR="00CF4C2E" w:rsidRPr="00043D02">
        <w:rPr>
          <w:rFonts w:ascii="Arial" w:hAnsi="Arial" w:cs="Arial"/>
          <w:color w:val="002060"/>
          <w:sz w:val="28"/>
          <w:szCs w:val="28"/>
        </w:rPr>
        <w:t xml:space="preserve">SunSmart policy provides guidelines to ensure that outdoor workers are protected from damaging levels of </w:t>
      </w:r>
      <w:r w:rsidR="007A47CF" w:rsidRPr="00043D02">
        <w:rPr>
          <w:rFonts w:ascii="Arial" w:hAnsi="Arial" w:cs="Arial"/>
          <w:color w:val="002060"/>
          <w:sz w:val="28"/>
          <w:szCs w:val="28"/>
        </w:rPr>
        <w:t>ultraviolet (</w:t>
      </w:r>
      <w:r w:rsidR="00CF4C2E" w:rsidRPr="00043D02">
        <w:rPr>
          <w:rFonts w:ascii="Arial" w:hAnsi="Arial" w:cs="Arial"/>
          <w:color w:val="002060"/>
          <w:sz w:val="28"/>
          <w:szCs w:val="28"/>
        </w:rPr>
        <w:t>UV</w:t>
      </w:r>
      <w:r w:rsidR="007A47CF" w:rsidRPr="00043D02">
        <w:rPr>
          <w:rFonts w:ascii="Arial" w:hAnsi="Arial" w:cs="Arial"/>
          <w:color w:val="002060"/>
          <w:sz w:val="28"/>
          <w:szCs w:val="28"/>
        </w:rPr>
        <w:t>)</w:t>
      </w:r>
      <w:r w:rsidR="00CF4C2E" w:rsidRPr="00043D02">
        <w:rPr>
          <w:rFonts w:ascii="Arial" w:hAnsi="Arial" w:cs="Arial"/>
          <w:color w:val="002060"/>
          <w:sz w:val="28"/>
          <w:szCs w:val="28"/>
        </w:rPr>
        <w:t xml:space="preserve"> radiation from the sun</w:t>
      </w:r>
      <w:r w:rsidR="00C014EF" w:rsidRPr="00043D02">
        <w:rPr>
          <w:rStyle w:val="FootnoteReference"/>
          <w:rFonts w:ascii="Arial" w:hAnsi="Arial" w:cs="Arial"/>
          <w:color w:val="002060"/>
          <w:sz w:val="28"/>
          <w:szCs w:val="28"/>
        </w:rPr>
        <w:footnoteReference w:id="1"/>
      </w:r>
      <w:r w:rsidR="00CF4C2E" w:rsidRPr="00043D02">
        <w:rPr>
          <w:rFonts w:ascii="Arial" w:hAnsi="Arial" w:cs="Arial"/>
          <w:color w:val="002060"/>
          <w:sz w:val="28"/>
          <w:szCs w:val="28"/>
        </w:rPr>
        <w:t>.</w:t>
      </w:r>
    </w:p>
    <w:p w14:paraId="496FAE79" w14:textId="77777777" w:rsidR="003759DC" w:rsidRDefault="00CF4C2E" w:rsidP="00A11004">
      <w:pPr>
        <w:spacing w:line="240" w:lineRule="auto"/>
        <w:rPr>
          <w:rFonts w:ascii="Arial" w:hAnsi="Arial" w:cs="Arial"/>
          <w:color w:val="002060"/>
          <w:sz w:val="28"/>
          <w:szCs w:val="28"/>
        </w:rPr>
      </w:pPr>
      <w:r w:rsidRPr="00043D02">
        <w:rPr>
          <w:rFonts w:ascii="Arial" w:hAnsi="Arial" w:cs="Arial"/>
          <w:color w:val="002060"/>
          <w:sz w:val="28"/>
          <w:szCs w:val="28"/>
        </w:rPr>
        <w:t>Introduction</w:t>
      </w:r>
    </w:p>
    <w:p w14:paraId="2C2E6131" w14:textId="455B6BBA" w:rsidR="009A6834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>New Zealand has one of the highest rates of skin cancer in the world. Workers who spend all or part of their day outdoors have a higher risk of skin cancer</w:t>
      </w:r>
      <w:r w:rsidR="00B73433" w:rsidRPr="00043D02">
        <w:rPr>
          <w:rFonts w:ascii="Arial" w:hAnsi="Arial" w:cs="Arial"/>
          <w:sz w:val="20"/>
          <w:szCs w:val="20"/>
        </w:rPr>
        <w:t xml:space="preserve"> because they spend more time exposed to </w:t>
      </w:r>
      <w:r w:rsidR="008B7C92" w:rsidRPr="00043D02">
        <w:rPr>
          <w:rFonts w:ascii="Arial" w:hAnsi="Arial" w:cs="Arial"/>
          <w:sz w:val="20"/>
          <w:szCs w:val="20"/>
        </w:rPr>
        <w:t>UV radiation</w:t>
      </w:r>
      <w:r w:rsidR="00085E07" w:rsidRPr="00043D02">
        <w:rPr>
          <w:rFonts w:ascii="Arial" w:hAnsi="Arial" w:cs="Arial"/>
          <w:sz w:val="20"/>
          <w:szCs w:val="20"/>
        </w:rPr>
        <w:t xml:space="preserve">. </w:t>
      </w:r>
      <w:r w:rsidRPr="00043D02">
        <w:rPr>
          <w:rFonts w:ascii="Arial" w:hAnsi="Arial" w:cs="Arial"/>
          <w:sz w:val="20"/>
          <w:szCs w:val="20"/>
        </w:rPr>
        <w:t>Skin cancer is serious, results in lost productivity, and can be deadly.</w:t>
      </w:r>
      <w:r w:rsidR="00ED0D8E">
        <w:rPr>
          <w:rFonts w:ascii="Arial" w:hAnsi="Arial" w:cs="Arial"/>
          <w:sz w:val="20"/>
          <w:szCs w:val="20"/>
        </w:rPr>
        <w:t xml:space="preserve"> </w:t>
      </w:r>
      <w:r w:rsidRPr="00043D02">
        <w:rPr>
          <w:rFonts w:ascii="Arial" w:hAnsi="Arial" w:cs="Arial"/>
          <w:sz w:val="20"/>
          <w:szCs w:val="20"/>
        </w:rPr>
        <w:t xml:space="preserve">Fortunately, workplace SunSmart policies that are embedded into every day practice can significantly reduce the UV radiation risk to outdoor workers. </w:t>
      </w:r>
      <w:r w:rsidR="009A6834" w:rsidRPr="00043D02">
        <w:rPr>
          <w:rFonts w:ascii="Arial" w:hAnsi="Arial" w:cs="Arial"/>
          <w:sz w:val="20"/>
          <w:szCs w:val="20"/>
        </w:rPr>
        <w:t xml:space="preserve">Workplace policies work best if employers and employees work together to develop, implement and monitor them.   </w:t>
      </w:r>
    </w:p>
    <w:p w14:paraId="2026CA8D" w14:textId="3353F27C" w:rsidR="00CF4C2E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 xml:space="preserve">Employers have a duty of care to not put workers at risk from UV radiation under the Health and Safety at Work Act (HSWA) 2015. If UV radiation is identified as a potential hazard, employers must take steps to eliminate and minimise the risk, as far as is reasonably practicable.  </w:t>
      </w:r>
    </w:p>
    <w:p w14:paraId="1C3194DC" w14:textId="77777777" w:rsidR="00CF4C2E" w:rsidRPr="00043D02" w:rsidRDefault="00CF4C2E" w:rsidP="00A11004">
      <w:pPr>
        <w:spacing w:line="240" w:lineRule="auto"/>
        <w:rPr>
          <w:rFonts w:ascii="Arial" w:hAnsi="Arial" w:cs="Arial"/>
          <w:bCs/>
          <w:color w:val="002060"/>
          <w:sz w:val="32"/>
          <w:szCs w:val="32"/>
        </w:rPr>
      </w:pPr>
      <w:r w:rsidRPr="00043D02">
        <w:rPr>
          <w:rFonts w:ascii="Arial" w:hAnsi="Arial" w:cs="Arial"/>
          <w:bCs/>
          <w:color w:val="002060"/>
          <w:sz w:val="28"/>
          <w:szCs w:val="28"/>
        </w:rPr>
        <w:t>Guidance</w:t>
      </w:r>
    </w:p>
    <w:p w14:paraId="4BED812E" w14:textId="156EBD7D" w:rsidR="00C913FD" w:rsidRPr="009161F8" w:rsidRDefault="00D937EF" w:rsidP="00A11004">
      <w:pPr>
        <w:spacing w:line="240" w:lineRule="auto"/>
        <w:rPr>
          <w:rFonts w:ascii="Arial" w:hAnsi="Arial" w:cs="Arial"/>
          <w:strike/>
          <w:sz w:val="20"/>
          <w:szCs w:val="20"/>
        </w:rPr>
      </w:pP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Workers who spend </w:t>
      </w:r>
      <w:r w:rsidRPr="009161F8">
        <w:rPr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some or all of their day</w:t>
      </w: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outdoors</w:t>
      </w: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> should use sun protection measures between September and April when the UVI is above 3</w:t>
      </w:r>
      <w:r w:rsidR="00ED0D8E"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 xml:space="preserve">, </w:t>
      </w: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>or when outdoors for extended periods of time</w:t>
      </w:r>
      <w:r w:rsidR="007E0DFB"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>.</w:t>
      </w:r>
      <w:r w:rsidR="00D459F5" w:rsidRPr="009161F8">
        <w:rPr>
          <w:rFonts w:ascii="Arial" w:hAnsi="Arial" w:cs="Arial"/>
          <w:strike/>
          <w:sz w:val="20"/>
          <w:szCs w:val="20"/>
        </w:rPr>
        <w:t xml:space="preserve"> </w:t>
      </w:r>
    </w:p>
    <w:p w14:paraId="6A151654" w14:textId="77777777" w:rsidR="006314B8" w:rsidRPr="009161F8" w:rsidRDefault="00C05BFF" w:rsidP="00A11004">
      <w:pPr>
        <w:spacing w:line="240" w:lineRule="auto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 xml:space="preserve">Employees who work outside </w:t>
      </w:r>
      <w:r w:rsidRPr="009161F8">
        <w:rPr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val="en"/>
        </w:rPr>
        <w:t>all day</w:t>
      </w: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> are advised to use sun protection measures year-round because </w:t>
      </w: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UV damage accumulates over time. Even low UV levels can be harmful if workers are exposed for long periods</w:t>
      </w:r>
      <w:r w:rsidR="00FF2FF5"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6314B8"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</w:p>
    <w:p w14:paraId="39F2F1AE" w14:textId="2CAED0D0" w:rsidR="00E574F0" w:rsidRPr="009161F8" w:rsidRDefault="00F15C01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9161F8">
        <w:rPr>
          <w:rFonts w:ascii="Arial" w:hAnsi="Arial" w:cs="Arial"/>
          <w:sz w:val="20"/>
          <w:szCs w:val="20"/>
          <w:lang w:val="en" w:eastAsia="en-NZ"/>
        </w:rPr>
        <w:t>Outdoor workers</w:t>
      </w:r>
      <w:r w:rsidR="006314B8" w:rsidRPr="009161F8">
        <w:rPr>
          <w:rFonts w:ascii="Arial" w:hAnsi="Arial" w:cs="Arial"/>
          <w:sz w:val="20"/>
          <w:szCs w:val="20"/>
          <w:lang w:val="en" w:eastAsia="en-NZ"/>
        </w:rPr>
        <w:t xml:space="preserve"> with certain health conditions or taking medicines that make them sensitive to the </w:t>
      </w:r>
      <w:r w:rsidR="007F1AF1" w:rsidRPr="009161F8">
        <w:rPr>
          <w:rFonts w:ascii="Arial" w:hAnsi="Arial" w:cs="Arial"/>
          <w:sz w:val="20"/>
          <w:szCs w:val="20"/>
          <w:lang w:val="en" w:eastAsia="en-NZ"/>
        </w:rPr>
        <w:t>S</w:t>
      </w:r>
      <w:r w:rsidR="006314B8" w:rsidRPr="009161F8">
        <w:rPr>
          <w:rFonts w:ascii="Arial" w:hAnsi="Arial" w:cs="Arial"/>
          <w:sz w:val="20"/>
          <w:szCs w:val="20"/>
          <w:lang w:val="en" w:eastAsia="en-NZ"/>
        </w:rPr>
        <w:t>un should also always use sun protection</w:t>
      </w:r>
      <w:r w:rsidR="006314B8" w:rsidRPr="009161F8">
        <w:rPr>
          <w:rStyle w:val="FootnoteReference"/>
          <w:rFonts w:ascii="Arial" w:hAnsi="Arial" w:cs="Arial"/>
          <w:sz w:val="20"/>
          <w:szCs w:val="20"/>
          <w:lang w:val="en" w:eastAsia="en-NZ"/>
        </w:rPr>
        <w:footnoteReference w:id="2"/>
      </w:r>
    </w:p>
    <w:p w14:paraId="2B391A6B" w14:textId="6B769658" w:rsidR="007A7613" w:rsidRPr="009161F8" w:rsidRDefault="00542184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9161F8">
        <w:rPr>
          <w:rFonts w:ascii="Arial" w:hAnsi="Arial" w:cs="Arial"/>
          <w:sz w:val="20"/>
          <w:szCs w:val="20"/>
          <w:lang w:val="en" w:eastAsia="en-NZ"/>
        </w:rPr>
        <w:t>As you cannot see or feel UV radiation, managing the risk of UV radiation requires regular monitoring of UV levels.</w:t>
      </w:r>
      <w:r w:rsidR="002903B8" w:rsidRPr="009161F8">
        <w:rPr>
          <w:rFonts w:ascii="Arial" w:hAnsi="Arial" w:cs="Arial"/>
          <w:sz w:val="20"/>
          <w:szCs w:val="20"/>
          <w:lang w:val="en" w:eastAsia="en-NZ"/>
        </w:rPr>
        <w:t xml:space="preserve"> The level (intensity) of UV radiation is measured by the ultraviolet index (UVI). The higher the UVI number, the greater the potential for damage to the skin and eyes. </w:t>
      </w:r>
      <w:r w:rsidR="009211AA" w:rsidRPr="009161F8">
        <w:rPr>
          <w:rFonts w:ascii="Arial" w:hAnsi="Arial" w:cs="Arial"/>
          <w:sz w:val="20"/>
          <w:szCs w:val="20"/>
          <w:lang w:val="en" w:eastAsia="en-NZ"/>
        </w:rPr>
        <w:t>Check the UV</w:t>
      </w:r>
      <w:r w:rsidR="003759DC" w:rsidRPr="009161F8">
        <w:rPr>
          <w:rFonts w:ascii="Arial" w:hAnsi="Arial" w:cs="Arial"/>
          <w:sz w:val="20"/>
          <w:szCs w:val="20"/>
          <w:lang w:val="en" w:eastAsia="en-NZ"/>
        </w:rPr>
        <w:t xml:space="preserve"> Index </w:t>
      </w:r>
      <w:r w:rsidR="00CF0046" w:rsidRPr="009161F8">
        <w:rPr>
          <w:rFonts w:ascii="Arial" w:hAnsi="Arial" w:cs="Arial"/>
          <w:sz w:val="20"/>
          <w:szCs w:val="20"/>
          <w:lang w:val="en" w:eastAsia="en-NZ"/>
        </w:rPr>
        <w:t>for your location b</w:t>
      </w:r>
      <w:r w:rsidR="00214BAE" w:rsidRPr="009161F8">
        <w:rPr>
          <w:rFonts w:ascii="Arial" w:hAnsi="Arial" w:cs="Arial"/>
          <w:sz w:val="20"/>
          <w:szCs w:val="20"/>
          <w:lang w:val="en" w:eastAsia="en-NZ"/>
        </w:rPr>
        <w:t xml:space="preserve">y </w:t>
      </w:r>
      <w:r w:rsidR="00DE73AA" w:rsidRPr="009161F8">
        <w:rPr>
          <w:rFonts w:ascii="Arial" w:hAnsi="Arial" w:cs="Arial"/>
          <w:sz w:val="20"/>
          <w:szCs w:val="20"/>
          <w:lang w:val="en" w:eastAsia="en-NZ"/>
        </w:rPr>
        <w:t xml:space="preserve">downloading the UVNZ app on your smartphone. </w:t>
      </w:r>
      <w:r w:rsidR="000C230A" w:rsidRPr="009161F8">
        <w:rPr>
          <w:rFonts w:ascii="Arial" w:hAnsi="Arial" w:cs="Arial"/>
          <w:sz w:val="20"/>
          <w:szCs w:val="20"/>
          <w:lang w:val="en" w:eastAsia="en-NZ"/>
        </w:rPr>
        <w:t xml:space="preserve">                                                                                                                                                      </w:t>
      </w:r>
    </w:p>
    <w:p w14:paraId="4A4CB712" w14:textId="77777777" w:rsidR="00A11004" w:rsidRDefault="00A11004">
      <w:pPr>
        <w:spacing w:before="0" w:after="160"/>
        <w:rPr>
          <w:rFonts w:ascii="Arial" w:eastAsiaTheme="majorEastAsia" w:hAnsi="Arial" w:cs="Arial"/>
          <w:b/>
          <w:bCs/>
          <w:color w:val="002060"/>
          <w:sz w:val="28"/>
          <w:szCs w:val="28"/>
        </w:rPr>
      </w:pPr>
      <w:bookmarkStart w:id="0" w:name="_Toc42679441"/>
      <w:r>
        <w:rPr>
          <w:rFonts w:ascii="Arial" w:hAnsi="Arial" w:cs="Arial"/>
          <w:b/>
          <w:bCs/>
          <w:color w:val="002060"/>
          <w:sz w:val="28"/>
          <w:szCs w:val="28"/>
        </w:rPr>
        <w:br w:type="page"/>
      </w:r>
    </w:p>
    <w:p w14:paraId="2CF0FBDF" w14:textId="04B94C9B" w:rsidR="00126146" w:rsidRPr="00043D02" w:rsidRDefault="00CE7723" w:rsidP="00126146">
      <w:pPr>
        <w:pStyle w:val="Heading3"/>
        <w:rPr>
          <w:rFonts w:ascii="Arial" w:hAnsi="Arial" w:cs="Arial"/>
          <w:b/>
          <w:bCs/>
          <w:color w:val="002060"/>
          <w:sz w:val="28"/>
          <w:szCs w:val="28"/>
        </w:rPr>
      </w:pPr>
      <w:r w:rsidRPr="00043D02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[</w:t>
      </w:r>
      <w:r w:rsidR="009E6A59" w:rsidRPr="00043D02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O</w:t>
      </w:r>
      <w:r w:rsidRPr="00043D02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rganisation</w:t>
      </w:r>
      <w:r w:rsidR="00CB6221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/business</w:t>
      </w:r>
      <w:r w:rsidRPr="00043D02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 name</w:t>
      </w:r>
      <w:r w:rsidRPr="00043D02">
        <w:rPr>
          <w:rFonts w:ascii="Arial" w:hAnsi="Arial" w:cs="Arial"/>
          <w:b/>
          <w:bCs/>
          <w:color w:val="002060"/>
          <w:sz w:val="28"/>
          <w:szCs w:val="28"/>
        </w:rPr>
        <w:t xml:space="preserve">] </w:t>
      </w:r>
      <w:r w:rsidR="00126146" w:rsidRPr="00043D02">
        <w:rPr>
          <w:rFonts w:ascii="Arial" w:hAnsi="Arial" w:cs="Arial"/>
          <w:b/>
          <w:bCs/>
          <w:color w:val="002060"/>
          <w:sz w:val="28"/>
          <w:szCs w:val="28"/>
        </w:rPr>
        <w:t>SunSmart workplace policy</w:t>
      </w:r>
      <w:bookmarkEnd w:id="0"/>
      <w:r w:rsidR="00903259" w:rsidRPr="00043D02">
        <w:rPr>
          <w:rFonts w:ascii="Arial" w:hAnsi="Arial" w:cs="Arial"/>
          <w:b/>
          <w:bCs/>
          <w:color w:val="002060"/>
          <w:sz w:val="28"/>
          <w:szCs w:val="28"/>
        </w:rPr>
        <w:t>:</w:t>
      </w:r>
    </w:p>
    <w:p w14:paraId="0DD80880" w14:textId="07108B84" w:rsidR="00CF4C2E" w:rsidRPr="00043D02" w:rsidRDefault="00F251E6" w:rsidP="00CF4C2E">
      <w:pPr>
        <w:rPr>
          <w:rFonts w:ascii="Arial" w:hAnsi="Arial" w:cs="Arial"/>
          <w:b/>
          <w:bCs/>
          <w:color w:val="002060"/>
          <w:sz w:val="28"/>
          <w:szCs w:val="28"/>
          <w:lang w:val="en" w:eastAsia="en-NZ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1.</w:t>
      </w:r>
      <w:r w:rsidR="00A11004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CF4C2E" w:rsidRPr="00043D02">
        <w:rPr>
          <w:rFonts w:ascii="Arial" w:hAnsi="Arial" w:cs="Arial"/>
          <w:b/>
          <w:bCs/>
          <w:color w:val="002060"/>
          <w:sz w:val="28"/>
          <w:szCs w:val="28"/>
        </w:rPr>
        <w:t>Employer responsibilities</w:t>
      </w:r>
    </w:p>
    <w:p w14:paraId="39EE4302" w14:textId="498D8165" w:rsidR="00624DD6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As your employer we are required to protect you from workplace risks. We understand our responsibility as an employer to monitor your UV radiation exposure.</w:t>
      </w:r>
      <w:r w:rsidR="0082402D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Because exposure to UV radiation can cause </w:t>
      </w:r>
      <w:r w:rsidR="007F1AF1">
        <w:rPr>
          <w:rFonts w:ascii="Arial" w:hAnsi="Arial" w:cs="Arial"/>
          <w:sz w:val="20"/>
          <w:szCs w:val="20"/>
          <w:lang w:val="en" w:eastAsia="en-NZ"/>
        </w:rPr>
        <w:t xml:space="preserve">skin cancer and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eye damage we will take steps to </w:t>
      </w:r>
      <w:proofErr w:type="spellStart"/>
      <w:r w:rsidRPr="00043D02">
        <w:rPr>
          <w:rFonts w:ascii="Arial" w:hAnsi="Arial" w:cs="Arial"/>
          <w:sz w:val="20"/>
          <w:szCs w:val="20"/>
          <w:lang w:val="en" w:eastAsia="en-NZ"/>
        </w:rPr>
        <w:t>minimise</w:t>
      </w:r>
      <w:proofErr w:type="spellEnd"/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your exposure during work hours. </w:t>
      </w:r>
    </w:p>
    <w:p w14:paraId="170D7E95" w14:textId="77777777" w:rsidR="00CF4C2E" w:rsidRPr="00043D02" w:rsidRDefault="00CF4C2E" w:rsidP="00A11004">
      <w:pPr>
        <w:spacing w:line="240" w:lineRule="auto"/>
        <w:rPr>
          <w:rFonts w:ascii="Arial" w:hAnsi="Arial" w:cs="Arial"/>
          <w:bCs/>
          <w:i/>
          <w:sz w:val="20"/>
          <w:szCs w:val="20"/>
          <w:lang w:val="en" w:eastAsia="en-NZ"/>
        </w:rPr>
      </w:pPr>
      <w:r w:rsidRPr="00043D02">
        <w:rPr>
          <w:rFonts w:ascii="Arial" w:hAnsi="Arial" w:cs="Arial"/>
          <w:bCs/>
          <w:i/>
          <w:sz w:val="20"/>
          <w:szCs w:val="20"/>
          <w:lang w:val="en" w:eastAsia="en-NZ"/>
        </w:rPr>
        <w:t>As you work outdoors, we will:</w:t>
      </w:r>
    </w:p>
    <w:p w14:paraId="16C59387" w14:textId="00F53085" w:rsidR="009A4037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1.1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Monitor and assess UV risk</w:t>
      </w:r>
    </w:p>
    <w:p w14:paraId="3B6BA625" w14:textId="42F5FDAE" w:rsidR="00CF4C2E" w:rsidRPr="00043D02" w:rsidRDefault="00CF4C2E" w:rsidP="00A11004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check UV radiation levels </w:t>
      </w:r>
      <w:r w:rsidR="00004B9C" w:rsidRPr="00043D02">
        <w:rPr>
          <w:rFonts w:ascii="Arial" w:hAnsi="Arial" w:cs="Arial"/>
          <w:sz w:val="20"/>
          <w:szCs w:val="20"/>
          <w:lang w:val="en" w:eastAsia="en-NZ"/>
        </w:rPr>
        <w:t xml:space="preserve">every day </w:t>
      </w:r>
      <w:r w:rsidRPr="00043D02">
        <w:rPr>
          <w:rFonts w:ascii="Arial" w:hAnsi="Arial" w:cs="Arial"/>
          <w:sz w:val="20"/>
          <w:szCs w:val="20"/>
          <w:lang w:val="en" w:eastAsia="en-NZ"/>
        </w:rPr>
        <w:t>to inform you when UVI levels will be 3 and above, so you can adjust scheduled work</w:t>
      </w:r>
      <w:r w:rsidR="005B5F6D" w:rsidRPr="00043D02">
        <w:rPr>
          <w:rFonts w:ascii="Arial" w:hAnsi="Arial" w:cs="Arial"/>
          <w:sz w:val="20"/>
          <w:szCs w:val="20"/>
          <w:lang w:val="en" w:eastAsia="en-NZ"/>
        </w:rPr>
        <w:t>.</w:t>
      </w:r>
      <w:r w:rsidRPr="00043D02">
        <w:rPr>
          <w:rFonts w:ascii="Arial" w:hAnsi="Arial" w:cs="Arial"/>
          <w:sz w:val="20"/>
          <w:szCs w:val="20"/>
          <w:u w:val="single"/>
          <w:lang w:val="en" w:eastAsia="en-NZ"/>
        </w:rPr>
        <w:t xml:space="preserve">  </w:t>
      </w:r>
    </w:p>
    <w:p w14:paraId="2BD1B1A2" w14:textId="2BE3059A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regularly assess our workplace/s to make sure you are protected and tak</w:t>
      </w:r>
      <w:r w:rsidR="005B11AF" w:rsidRPr="00043D02">
        <w:rPr>
          <w:rFonts w:ascii="Arial" w:hAnsi="Arial" w:cs="Arial"/>
          <w:sz w:val="20"/>
          <w:szCs w:val="20"/>
          <w:lang w:val="en" w:eastAsia="en-NZ"/>
        </w:rPr>
        <w:t>e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steps to eliminate or </w:t>
      </w:r>
      <w:proofErr w:type="spellStart"/>
      <w:r w:rsidRPr="00043D02">
        <w:rPr>
          <w:rFonts w:ascii="Arial" w:hAnsi="Arial" w:cs="Arial"/>
          <w:sz w:val="20"/>
          <w:szCs w:val="20"/>
          <w:lang w:val="en" w:eastAsia="en-NZ"/>
        </w:rPr>
        <w:t>minimise</w:t>
      </w:r>
      <w:proofErr w:type="spellEnd"/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risks (as below).</w:t>
      </w:r>
    </w:p>
    <w:p w14:paraId="269865AD" w14:textId="5AC90357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1.2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Reschedule work tasks </w:t>
      </w:r>
    </w:p>
    <w:p w14:paraId="3F815ED0" w14:textId="77777777" w:rsidR="00CF4C2E" w:rsidRPr="00043D02" w:rsidRDefault="00CF4C2E" w:rsidP="00A11004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when possible, schedule outdoors work when UV levels are lowest, such as earlier in the morning or later in the afternoon.</w:t>
      </w:r>
    </w:p>
    <w:p w14:paraId="611F178B" w14:textId="77777777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rotate indoor and outdoor tasks among employees so you are not constantly exposed to UV radiation. </w:t>
      </w:r>
    </w:p>
    <w:p w14:paraId="00D7225E" w14:textId="66E78169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1.3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Provide and encourage shade and sunscreen use</w:t>
      </w:r>
    </w:p>
    <w:p w14:paraId="584E0EB8" w14:textId="54A9E49E" w:rsidR="00CF4C2E" w:rsidRPr="00043D02" w:rsidRDefault="00CF4C2E" w:rsidP="00A11004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encourage you to work in shade</w:t>
      </w:r>
      <w:r w:rsidR="001C4A74">
        <w:rPr>
          <w:rFonts w:ascii="Arial" w:hAnsi="Arial" w:cs="Arial"/>
          <w:sz w:val="20"/>
          <w:szCs w:val="20"/>
          <w:lang w:val="en" w:eastAsia="en-NZ"/>
        </w:rPr>
        <w:t xml:space="preserve"> and take lunch and tea breaks in the shade as much as possible</w:t>
      </w:r>
      <w:r w:rsidRPr="00043D02">
        <w:rPr>
          <w:rFonts w:ascii="Arial" w:hAnsi="Arial" w:cs="Arial"/>
          <w:sz w:val="20"/>
          <w:szCs w:val="20"/>
          <w:lang w:val="en" w:eastAsia="en-NZ"/>
        </w:rPr>
        <w:t>.</w:t>
      </w:r>
    </w:p>
    <w:p w14:paraId="459786E1" w14:textId="12030DB1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provide portable shade (such as pergolas and tents) wherever possible for outdoor tasks if </w:t>
      </w:r>
      <w:r w:rsidR="00610F8F" w:rsidRPr="00043D02">
        <w:rPr>
          <w:rFonts w:ascii="Arial" w:hAnsi="Arial" w:cs="Arial"/>
          <w:sz w:val="20"/>
          <w:szCs w:val="20"/>
          <w:lang w:val="en" w:eastAsia="en-NZ"/>
        </w:rPr>
        <w:t>existing</w:t>
      </w:r>
      <w:r w:rsidR="000331F3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>shade</w:t>
      </w:r>
      <w:r w:rsidR="00355ADD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such </w:t>
      </w:r>
      <w:r w:rsidR="00355ADD" w:rsidRPr="00043D02">
        <w:rPr>
          <w:rFonts w:ascii="Arial" w:hAnsi="Arial" w:cs="Arial"/>
          <w:sz w:val="20"/>
          <w:szCs w:val="20"/>
          <w:lang w:val="en" w:eastAsia="en-NZ"/>
        </w:rPr>
        <w:t>as</w:t>
      </w:r>
      <w:r w:rsidR="000331F3" w:rsidRPr="00043D02">
        <w:rPr>
          <w:rFonts w:ascii="Arial" w:hAnsi="Arial" w:cs="Arial"/>
          <w:sz w:val="20"/>
          <w:szCs w:val="20"/>
          <w:lang w:val="en" w:eastAsia="en-NZ"/>
        </w:rPr>
        <w:t xml:space="preserve"> buildings or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trees </w:t>
      </w:r>
      <w:r w:rsidR="002D3AE1" w:rsidRPr="00043D02">
        <w:rPr>
          <w:rFonts w:ascii="Arial" w:hAnsi="Arial" w:cs="Arial"/>
          <w:sz w:val="20"/>
          <w:szCs w:val="20"/>
          <w:lang w:val="en" w:eastAsia="en-NZ"/>
        </w:rPr>
        <w:t>are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not available. </w:t>
      </w:r>
    </w:p>
    <w:p w14:paraId="611E4977" w14:textId="45CE824C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try to move tasks inside if shade </w:t>
      </w:r>
      <w:r w:rsidR="00870827" w:rsidRPr="00043D02">
        <w:rPr>
          <w:rFonts w:ascii="Arial" w:hAnsi="Arial" w:cs="Arial"/>
          <w:sz w:val="20"/>
          <w:szCs w:val="20"/>
          <w:lang w:val="en" w:eastAsia="en-NZ"/>
        </w:rPr>
        <w:t>is not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available.</w:t>
      </w:r>
    </w:p>
    <w:p w14:paraId="61F5515D" w14:textId="5A282A54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</w:rPr>
        <w:t>make sure</w:t>
      </w:r>
      <w:r w:rsidR="00AC7B18" w:rsidRPr="00043D02">
        <w:rPr>
          <w:rFonts w:ascii="Arial" w:hAnsi="Arial" w:cs="Arial"/>
          <w:sz w:val="20"/>
          <w:szCs w:val="20"/>
        </w:rPr>
        <w:t xml:space="preserve"> you</w:t>
      </w:r>
      <w:r w:rsidRPr="00043D02">
        <w:rPr>
          <w:rFonts w:ascii="Arial" w:hAnsi="Arial" w:cs="Arial"/>
          <w:sz w:val="20"/>
          <w:szCs w:val="20"/>
        </w:rPr>
        <w:t xml:space="preserve"> can access a shaded area in between work tasks or during breaks.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</w:p>
    <w:p w14:paraId="1B3F55A6" w14:textId="77777777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provide sunscreen of at least SPF 30 in easily accessible places. </w:t>
      </w:r>
    </w:p>
    <w:p w14:paraId="67C57441" w14:textId="33419B57" w:rsidR="00CF4C2E" w:rsidRPr="00043D02" w:rsidRDefault="00CF4C2E" w:rsidP="00A1100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Consider tinting work vehicle windows</w:t>
      </w:r>
      <w:r w:rsidR="001365E1" w:rsidRPr="00043D02">
        <w:rPr>
          <w:rFonts w:ascii="Arial" w:hAnsi="Arial" w:cs="Arial"/>
          <w:sz w:val="20"/>
          <w:szCs w:val="20"/>
          <w:lang w:val="en" w:eastAsia="en-NZ"/>
        </w:rPr>
        <w:t xml:space="preserve">. </w:t>
      </w:r>
    </w:p>
    <w:p w14:paraId="1C6000AC" w14:textId="2762DDCE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1.4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Encourage skin checks </w:t>
      </w:r>
    </w:p>
    <w:p w14:paraId="2A069217" w14:textId="7940DA3C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develop a system of reminders for you to regularly check your skin </w:t>
      </w:r>
      <w:r w:rsidR="0020646B" w:rsidRPr="00043D02">
        <w:rPr>
          <w:rFonts w:ascii="Arial" w:hAnsi="Arial" w:cs="Arial"/>
          <w:sz w:val="20"/>
          <w:szCs w:val="20"/>
          <w:lang w:val="en" w:eastAsia="en-NZ"/>
        </w:rPr>
        <w:t>on your whole body</w:t>
      </w:r>
      <w:r w:rsidR="00C61F01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>(at least monthly) for</w:t>
      </w:r>
      <w:r w:rsidRPr="00043D02">
        <w:rPr>
          <w:rFonts w:ascii="Arial" w:hAnsi="Arial" w:cs="Arial"/>
          <w:sz w:val="20"/>
          <w:szCs w:val="20"/>
        </w:rPr>
        <w:t xml:space="preserve"> new spots, changes in an existing spot (shape, colour, size) or other skin changes. </w:t>
      </w:r>
    </w:p>
    <w:p w14:paraId="591F3A65" w14:textId="293972F2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help you understand the importance of having </w:t>
      </w:r>
      <w:r w:rsidR="00E03DF5" w:rsidRPr="00043D02">
        <w:rPr>
          <w:rFonts w:ascii="Arial" w:hAnsi="Arial" w:cs="Arial"/>
          <w:sz w:val="20"/>
          <w:szCs w:val="20"/>
          <w:lang w:val="en" w:eastAsia="en-NZ"/>
        </w:rPr>
        <w:t>suspicious spots</w:t>
      </w:r>
      <w:r w:rsidR="00161926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6662F7" w:rsidRPr="00043D02">
        <w:rPr>
          <w:rFonts w:ascii="Arial" w:hAnsi="Arial" w:cs="Arial"/>
          <w:sz w:val="20"/>
          <w:szCs w:val="20"/>
          <w:lang w:val="en" w:eastAsia="en-NZ"/>
        </w:rPr>
        <w:t xml:space="preserve">or any concerns about </w:t>
      </w:r>
      <w:r w:rsidR="002941CA" w:rsidRPr="00043D02">
        <w:rPr>
          <w:rFonts w:ascii="Arial" w:hAnsi="Arial" w:cs="Arial"/>
          <w:sz w:val="20"/>
          <w:szCs w:val="20"/>
          <w:lang w:val="en" w:eastAsia="en-NZ"/>
        </w:rPr>
        <w:t>your</w:t>
      </w:r>
      <w:r w:rsidR="006662F7" w:rsidRPr="00043D02">
        <w:rPr>
          <w:rFonts w:ascii="Arial" w:hAnsi="Arial" w:cs="Arial"/>
          <w:sz w:val="20"/>
          <w:szCs w:val="20"/>
          <w:lang w:val="en" w:eastAsia="en-NZ"/>
        </w:rPr>
        <w:t xml:space="preserve"> skin </w:t>
      </w:r>
      <w:r w:rsidR="002941CA" w:rsidRPr="00043D02">
        <w:rPr>
          <w:rFonts w:ascii="Arial" w:hAnsi="Arial" w:cs="Arial"/>
          <w:sz w:val="20"/>
          <w:szCs w:val="20"/>
          <w:lang w:val="en" w:eastAsia="en-NZ"/>
        </w:rPr>
        <w:t xml:space="preserve">checked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by your GP or skin specialist. </w:t>
      </w:r>
    </w:p>
    <w:p w14:paraId="2ABEBF5A" w14:textId="29A8E8B3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1.5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Training</w:t>
      </w:r>
      <w:r w:rsidR="008631DD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 and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induction</w:t>
      </w:r>
    </w:p>
    <w:p w14:paraId="176452A7" w14:textId="23E94DB6" w:rsidR="00C02FA1" w:rsidRPr="00043D02" w:rsidRDefault="00D22FE8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provide </w:t>
      </w:r>
      <w:r w:rsidR="002F0323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worker </w:t>
      </w:r>
      <w:r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training </w:t>
      </w:r>
      <w:r w:rsidR="00E31BB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</w:t>
      </w:r>
      <w:r w:rsidR="00D569A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</w:t>
      </w:r>
      <w:r w:rsidR="00E31BB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CA3AD5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improve knowledge and understanding of </w:t>
      </w:r>
      <w:r w:rsidR="00D569A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sun protection measures</w:t>
      </w:r>
      <w:r w:rsidR="00BB550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(</w:t>
      </w:r>
      <w:r w:rsidR="00924723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e.g.,</w:t>
      </w:r>
      <w:r w:rsidR="00BB550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understanding UV</w:t>
      </w:r>
      <w:r w:rsidR="007F1AF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radiation</w:t>
      </w:r>
      <w:r w:rsidR="00BB550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, correct use of PP</w:t>
      </w:r>
      <w:r w:rsidR="00107F49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)</w:t>
      </w:r>
      <w:r w:rsidR="00107F49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and information </w:t>
      </w:r>
      <w:r w:rsidR="00E62983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about effectively </w:t>
      </w:r>
      <w:r w:rsidR="0036644E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checking 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your own skin.</w:t>
      </w:r>
    </w:p>
    <w:p w14:paraId="443E0AE2" w14:textId="5B6DB9CF" w:rsidR="00D22FE8" w:rsidRPr="00043D02" w:rsidRDefault="00D22FE8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ensure training is provided as part of induction for new workers</w:t>
      </w:r>
      <w:r w:rsidR="0097256C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028CCD9B" w14:textId="249A92B0" w:rsidR="00D22FE8" w:rsidRPr="00043D02" w:rsidRDefault="00D22FE8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promote sun-protective behaviour in prominent areas as a reminder</w:t>
      </w:r>
      <w:r w:rsidR="0097256C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6EB858C5" w14:textId="4EDE2BD0" w:rsidR="00D22FE8" w:rsidRPr="00043D02" w:rsidRDefault="00D22FE8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ensure managers and supervisors act as positive role models</w:t>
      </w:r>
      <w:r w:rsidR="0097256C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2BB0633E" w14:textId="1E012AFB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1.6 </w:t>
      </w:r>
      <w:r w:rsidR="008631DD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Record and m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onitor incidents</w:t>
      </w:r>
    </w:p>
    <w:p w14:paraId="28DBFA3F" w14:textId="0075CE2E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develop</w:t>
      </w:r>
      <w:r w:rsidR="00830FC7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a system where we can all record incidents of </w:t>
      </w:r>
      <w:r w:rsidR="00F64A48" w:rsidRPr="00043D02">
        <w:rPr>
          <w:rFonts w:ascii="Arial" w:hAnsi="Arial" w:cs="Arial"/>
          <w:sz w:val="20"/>
          <w:szCs w:val="20"/>
          <w:lang w:val="en" w:eastAsia="en-NZ"/>
        </w:rPr>
        <w:t>UV</w:t>
      </w:r>
      <w:r w:rsidR="007F1AF1">
        <w:rPr>
          <w:rFonts w:ascii="Arial" w:hAnsi="Arial" w:cs="Arial"/>
          <w:sz w:val="20"/>
          <w:szCs w:val="20"/>
          <w:lang w:val="en" w:eastAsia="en-NZ"/>
        </w:rPr>
        <w:t xml:space="preserve"> radiation</w:t>
      </w:r>
      <w:r w:rsidR="00F64A48" w:rsidRPr="00043D02">
        <w:rPr>
          <w:rFonts w:ascii="Arial" w:hAnsi="Arial" w:cs="Arial"/>
          <w:sz w:val="20"/>
          <w:szCs w:val="20"/>
          <w:lang w:val="en" w:eastAsia="en-NZ"/>
        </w:rPr>
        <w:t xml:space="preserve"> related injuries</w:t>
      </w:r>
      <w:r w:rsidRPr="00043D02">
        <w:rPr>
          <w:rFonts w:ascii="Arial" w:hAnsi="Arial" w:cs="Arial"/>
          <w:sz w:val="20"/>
          <w:szCs w:val="20"/>
          <w:lang w:val="en" w:eastAsia="en-NZ"/>
        </w:rPr>
        <w:t>.</w:t>
      </w:r>
    </w:p>
    <w:p w14:paraId="5B1C538A" w14:textId="4338D52C" w:rsidR="00B373B8" w:rsidRPr="00043D02" w:rsidRDefault="00B373B8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Develop </w:t>
      </w:r>
      <w:r w:rsidR="0037329B" w:rsidRPr="00043D02">
        <w:rPr>
          <w:rFonts w:ascii="Arial" w:hAnsi="Arial" w:cs="Arial"/>
          <w:sz w:val="20"/>
          <w:szCs w:val="20"/>
          <w:lang w:val="en" w:eastAsia="en-NZ"/>
        </w:rPr>
        <w:t>procedures for managing non-compliance</w:t>
      </w:r>
      <w:r w:rsidR="00170F38" w:rsidRPr="00043D02">
        <w:rPr>
          <w:rFonts w:ascii="Arial" w:hAnsi="Arial" w:cs="Arial"/>
          <w:sz w:val="20"/>
          <w:szCs w:val="20"/>
          <w:lang w:val="en" w:eastAsia="en-NZ"/>
        </w:rPr>
        <w:t>, such as refresher training</w:t>
      </w:r>
      <w:r w:rsidR="006958A7" w:rsidRPr="00043D02">
        <w:rPr>
          <w:rFonts w:ascii="Arial" w:hAnsi="Arial" w:cs="Arial"/>
          <w:sz w:val="20"/>
          <w:szCs w:val="20"/>
          <w:lang w:val="en" w:eastAsia="en-NZ"/>
        </w:rPr>
        <w:t>.</w:t>
      </w:r>
      <w:r w:rsidR="0037329B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</w:p>
    <w:p w14:paraId="1A1C099F" w14:textId="6BC6A06E" w:rsidR="00CF4C2E" w:rsidRPr="00043D02" w:rsidRDefault="00A67C6F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lastRenderedPageBreak/>
        <w:t>M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onitor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incidents to assess what improvements we can make to reduce the chances of sunburn and heat exhaustion/fatigue.</w:t>
      </w:r>
    </w:p>
    <w:p w14:paraId="4A88B0B0" w14:textId="74255326" w:rsidR="008F6AD9" w:rsidRPr="00043D02" w:rsidRDefault="00F251E6" w:rsidP="00A11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1.7 </w:t>
      </w:r>
      <w:r w:rsidR="00D87805" w:rsidRPr="00043D02">
        <w:rPr>
          <w:rFonts w:ascii="Arial" w:hAnsi="Arial" w:cs="Arial"/>
          <w:color w:val="002060"/>
          <w:sz w:val="24"/>
          <w:szCs w:val="24"/>
        </w:rPr>
        <w:t>Policy m</w:t>
      </w:r>
      <w:r w:rsidR="008F6AD9" w:rsidRPr="00043D02">
        <w:rPr>
          <w:rFonts w:ascii="Arial" w:hAnsi="Arial" w:cs="Arial"/>
          <w:color w:val="002060"/>
          <w:sz w:val="24"/>
          <w:szCs w:val="24"/>
        </w:rPr>
        <w:t xml:space="preserve">onitoring and </w:t>
      </w:r>
      <w:r w:rsidR="00D87805" w:rsidRPr="00043D02">
        <w:rPr>
          <w:rFonts w:ascii="Arial" w:hAnsi="Arial" w:cs="Arial"/>
          <w:color w:val="002060"/>
          <w:sz w:val="24"/>
          <w:szCs w:val="24"/>
        </w:rPr>
        <w:t>r</w:t>
      </w:r>
      <w:r w:rsidR="008F6AD9" w:rsidRPr="00043D02">
        <w:rPr>
          <w:rFonts w:ascii="Arial" w:hAnsi="Arial" w:cs="Arial"/>
          <w:color w:val="002060"/>
          <w:sz w:val="24"/>
          <w:szCs w:val="24"/>
        </w:rPr>
        <w:t>eview</w:t>
      </w:r>
    </w:p>
    <w:p w14:paraId="72D340CB" w14:textId="77777777" w:rsidR="00DE33DB" w:rsidRPr="00043D02" w:rsidRDefault="00DE33DB" w:rsidP="00A110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58CF7E" w14:textId="50B9DA66" w:rsidR="008F6AD9" w:rsidRPr="00043D02" w:rsidRDefault="001B4A2E" w:rsidP="00A1100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>a</w:t>
      </w:r>
      <w:r w:rsidR="008F6AD9" w:rsidRPr="00043D02">
        <w:rPr>
          <w:rFonts w:ascii="Arial" w:hAnsi="Arial" w:cs="Arial"/>
          <w:sz w:val="20"/>
          <w:szCs w:val="20"/>
        </w:rPr>
        <w:t xml:space="preserve">ssign employees to </w:t>
      </w:r>
      <w:r w:rsidR="00F4680E" w:rsidRPr="00043D02">
        <w:rPr>
          <w:rFonts w:ascii="Arial" w:hAnsi="Arial" w:cs="Arial"/>
          <w:sz w:val="20"/>
          <w:szCs w:val="20"/>
        </w:rPr>
        <w:t xml:space="preserve">regularly </w:t>
      </w:r>
      <w:r w:rsidR="008F6AD9" w:rsidRPr="00043D02">
        <w:rPr>
          <w:rFonts w:ascii="Arial" w:hAnsi="Arial" w:cs="Arial"/>
          <w:sz w:val="20"/>
          <w:szCs w:val="20"/>
        </w:rPr>
        <w:t>monitor</w:t>
      </w:r>
      <w:r w:rsidR="006958A7" w:rsidRPr="00043D02">
        <w:rPr>
          <w:rFonts w:ascii="Arial" w:hAnsi="Arial" w:cs="Arial"/>
          <w:sz w:val="20"/>
          <w:szCs w:val="20"/>
        </w:rPr>
        <w:t>,</w:t>
      </w:r>
      <w:r w:rsidR="008F6AD9" w:rsidRPr="00043D02">
        <w:rPr>
          <w:rFonts w:ascii="Arial" w:hAnsi="Arial" w:cs="Arial"/>
          <w:sz w:val="20"/>
          <w:szCs w:val="20"/>
        </w:rPr>
        <w:t xml:space="preserve"> implement</w:t>
      </w:r>
      <w:r w:rsidR="006958A7" w:rsidRPr="00043D02">
        <w:rPr>
          <w:rFonts w:ascii="Arial" w:hAnsi="Arial" w:cs="Arial"/>
          <w:sz w:val="20"/>
          <w:szCs w:val="20"/>
        </w:rPr>
        <w:t xml:space="preserve"> and update</w:t>
      </w:r>
      <w:r w:rsidR="008F6AD9" w:rsidRPr="00043D02">
        <w:rPr>
          <w:rFonts w:ascii="Arial" w:hAnsi="Arial" w:cs="Arial"/>
          <w:sz w:val="20"/>
          <w:szCs w:val="20"/>
        </w:rPr>
        <w:t xml:space="preserve"> policy.</w:t>
      </w:r>
    </w:p>
    <w:p w14:paraId="461CC1A8" w14:textId="6682D279" w:rsidR="008F6AD9" w:rsidRPr="00043D02" w:rsidRDefault="008F6AD9" w:rsidP="00A1100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 xml:space="preserve">monitor and review the effectiveness of the sun protection policy at least every two to three years and revise the policy when required. </w:t>
      </w:r>
    </w:p>
    <w:p w14:paraId="583E1C4D" w14:textId="5FBEE1F2" w:rsidR="008F6AD9" w:rsidRPr="00043D02" w:rsidRDefault="001B4A2E" w:rsidP="00A1100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>p</w:t>
      </w:r>
      <w:r w:rsidR="008F6AD9" w:rsidRPr="00043D02">
        <w:rPr>
          <w:rFonts w:ascii="Arial" w:hAnsi="Arial" w:cs="Arial"/>
          <w:sz w:val="20"/>
          <w:szCs w:val="20"/>
        </w:rPr>
        <w:t xml:space="preserve">olicy changes will be communicated to all employees. </w:t>
      </w:r>
    </w:p>
    <w:p w14:paraId="61D0A0BE" w14:textId="77777777" w:rsidR="008F6AD9" w:rsidRPr="00043D02" w:rsidRDefault="008F6AD9" w:rsidP="00A110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A9DE38" w14:textId="07C3055E" w:rsidR="00CF4C2E" w:rsidRPr="00043D02" w:rsidRDefault="00F251E6" w:rsidP="00A11004">
      <w:pPr>
        <w:spacing w:line="240" w:lineRule="auto"/>
        <w:rPr>
          <w:rFonts w:ascii="Arial" w:hAnsi="Arial" w:cs="Arial"/>
          <w:b/>
          <w:color w:val="002060"/>
          <w:sz w:val="28"/>
          <w:szCs w:val="28"/>
          <w:lang w:val="en" w:eastAsia="en-NZ"/>
        </w:rPr>
      </w:pPr>
      <w:r>
        <w:rPr>
          <w:rFonts w:ascii="Arial" w:hAnsi="Arial" w:cs="Arial"/>
          <w:b/>
          <w:color w:val="002060"/>
          <w:sz w:val="28"/>
          <w:szCs w:val="28"/>
          <w:lang w:val="en" w:eastAsia="en-NZ"/>
        </w:rPr>
        <w:t xml:space="preserve">2. </w:t>
      </w:r>
      <w:r w:rsidR="00CF4C2E" w:rsidRPr="00043D02">
        <w:rPr>
          <w:rFonts w:ascii="Arial" w:hAnsi="Arial" w:cs="Arial"/>
          <w:b/>
          <w:color w:val="002060"/>
          <w:sz w:val="28"/>
          <w:szCs w:val="28"/>
          <w:lang w:val="en" w:eastAsia="en-NZ"/>
        </w:rPr>
        <w:t>Employee responsibilities</w:t>
      </w:r>
    </w:p>
    <w:p w14:paraId="4FBEF2CB" w14:textId="77777777" w:rsidR="00CF4C2E" w:rsidRPr="00043D02" w:rsidRDefault="00CF4C2E" w:rsidP="00A11004">
      <w:pPr>
        <w:spacing w:line="240" w:lineRule="auto"/>
        <w:rPr>
          <w:rFonts w:ascii="Arial" w:hAnsi="Arial" w:cs="Arial"/>
          <w:i/>
          <w:iCs/>
          <w:sz w:val="20"/>
          <w:szCs w:val="20"/>
          <w:lang w:val="en" w:eastAsia="en-NZ"/>
        </w:rPr>
      </w:pPr>
      <w:r w:rsidRPr="00043D02">
        <w:rPr>
          <w:rFonts w:ascii="Arial" w:hAnsi="Arial" w:cs="Arial"/>
          <w:i/>
          <w:iCs/>
          <w:sz w:val="20"/>
          <w:szCs w:val="20"/>
          <w:lang w:val="en" w:eastAsia="en-NZ"/>
        </w:rPr>
        <w:t>As our employee we expect you to:</w:t>
      </w:r>
    </w:p>
    <w:p w14:paraId="6B753786" w14:textId="037CEE1E" w:rsidR="00CF4C2E" w:rsidRPr="00F251E6" w:rsidRDefault="00F251E6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F251E6">
        <w:rPr>
          <w:rFonts w:ascii="Arial" w:hAnsi="Arial" w:cs="Arial"/>
          <w:color w:val="002060"/>
          <w:sz w:val="20"/>
          <w:szCs w:val="20"/>
          <w:lang w:val="en" w:eastAsia="en-NZ"/>
        </w:rPr>
        <w:t>2.</w:t>
      </w:r>
      <w:r w:rsidRPr="00A11004">
        <w:rPr>
          <w:rFonts w:ascii="Arial" w:hAnsi="Arial" w:cs="Arial"/>
          <w:color w:val="002060"/>
          <w:sz w:val="20"/>
          <w:szCs w:val="20"/>
          <w:lang w:val="en" w:eastAsia="en-NZ"/>
        </w:rPr>
        <w:t>1</w:t>
      </w:r>
      <w:r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>speak up if you are concerned about your UV</w:t>
      </w:r>
      <w:r w:rsidR="001C4A74" w:rsidRPr="00F251E6">
        <w:rPr>
          <w:rFonts w:ascii="Arial" w:hAnsi="Arial" w:cs="Arial"/>
          <w:sz w:val="20"/>
          <w:szCs w:val="20"/>
          <w:lang w:val="en" w:eastAsia="en-NZ"/>
        </w:rPr>
        <w:t xml:space="preserve"> radiation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 xml:space="preserve"> exposure and/or have suggestions on how we can better keep you safe</w:t>
      </w:r>
      <w:r w:rsidR="008A1C52" w:rsidRPr="00F251E6">
        <w:rPr>
          <w:rFonts w:ascii="Arial" w:hAnsi="Arial" w:cs="Arial"/>
          <w:sz w:val="20"/>
          <w:szCs w:val="20"/>
          <w:lang w:val="en" w:eastAsia="en-NZ"/>
        </w:rPr>
        <w:t>.</w:t>
      </w:r>
    </w:p>
    <w:p w14:paraId="0AE01176" w14:textId="22CDB47B" w:rsidR="00CF4C2E" w:rsidRPr="00F251E6" w:rsidRDefault="00F251E6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F251E6">
        <w:rPr>
          <w:rFonts w:ascii="Arial" w:hAnsi="Arial" w:cs="Arial"/>
          <w:color w:val="002060"/>
          <w:sz w:val="20"/>
          <w:szCs w:val="20"/>
          <w:lang w:val="en" w:eastAsia="en-NZ"/>
        </w:rPr>
        <w:t xml:space="preserve">2.2 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 xml:space="preserve">report instances of sunburn and heat exhaustion to </w:t>
      </w:r>
      <w:r w:rsidR="00CF4C2E" w:rsidRPr="00F251E6">
        <w:rPr>
          <w:rFonts w:ascii="Arial" w:hAnsi="Arial" w:cs="Arial"/>
          <w:color w:val="002060"/>
          <w:sz w:val="20"/>
          <w:szCs w:val="20"/>
          <w:lang w:val="en" w:eastAsia="en-NZ"/>
        </w:rPr>
        <w:t>[</w:t>
      </w:r>
      <w:r w:rsidR="00CF4C2E" w:rsidRPr="00F251E6">
        <w:rPr>
          <w:rFonts w:ascii="Arial" w:hAnsi="Arial" w:cs="Arial"/>
          <w:i/>
          <w:color w:val="002060"/>
          <w:sz w:val="20"/>
          <w:szCs w:val="20"/>
          <w:lang w:val="en" w:eastAsia="en-NZ"/>
        </w:rPr>
        <w:t>add name/position</w:t>
      </w:r>
      <w:r w:rsidR="00CF4C2E" w:rsidRPr="00F251E6">
        <w:rPr>
          <w:rFonts w:ascii="Arial" w:hAnsi="Arial" w:cs="Arial"/>
          <w:color w:val="002060"/>
          <w:sz w:val="20"/>
          <w:szCs w:val="20"/>
          <w:lang w:val="en" w:eastAsia="en-NZ"/>
        </w:rPr>
        <w:t>]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>.</w:t>
      </w:r>
    </w:p>
    <w:p w14:paraId="510A800F" w14:textId="02673A00" w:rsidR="00CF4C2E" w:rsidRPr="00F251E6" w:rsidRDefault="00F251E6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F251E6">
        <w:rPr>
          <w:rFonts w:ascii="Arial" w:hAnsi="Arial" w:cs="Arial"/>
          <w:color w:val="002060"/>
          <w:sz w:val="20"/>
          <w:szCs w:val="20"/>
          <w:lang w:val="en" w:eastAsia="en-NZ"/>
        </w:rPr>
        <w:t xml:space="preserve">2.3 </w:t>
      </w:r>
      <w:r w:rsidRPr="00F251E6">
        <w:rPr>
          <w:rFonts w:ascii="Arial" w:hAnsi="Arial" w:cs="Arial"/>
          <w:sz w:val="20"/>
          <w:szCs w:val="20"/>
          <w:lang w:val="en" w:eastAsia="en-NZ"/>
        </w:rPr>
        <w:t xml:space="preserve">regularly 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>check your own skin for changes that could indicate</w:t>
      </w:r>
      <w:r w:rsidR="00E544AA" w:rsidRPr="00F251E6">
        <w:rPr>
          <w:rFonts w:ascii="Arial" w:hAnsi="Arial" w:cs="Arial"/>
          <w:sz w:val="20"/>
          <w:szCs w:val="20"/>
          <w:lang w:val="en" w:eastAsia="en-NZ"/>
        </w:rPr>
        <w:t xml:space="preserve"> skin cancer.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 xml:space="preserve"> </w:t>
      </w:r>
    </w:p>
    <w:p w14:paraId="1ADF8F07" w14:textId="77777777" w:rsidR="00CF4C2E" w:rsidRPr="00043D02" w:rsidRDefault="00CF4C2E" w:rsidP="00A11004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eastAsia="en-NZ"/>
        </w:rPr>
      </w:pPr>
    </w:p>
    <w:p w14:paraId="0D7EAF47" w14:textId="3AA40AE3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8"/>
          <w:szCs w:val="28"/>
          <w:lang w:eastAsia="en-NZ"/>
        </w:rPr>
      </w:pPr>
      <w:r>
        <w:rPr>
          <w:rFonts w:ascii="Arial" w:hAnsi="Arial" w:cs="Arial"/>
          <w:color w:val="002060"/>
          <w:sz w:val="28"/>
          <w:szCs w:val="28"/>
          <w:lang w:eastAsia="en-NZ"/>
        </w:rPr>
        <w:t xml:space="preserve">2.4 </w:t>
      </w:r>
      <w:r w:rsidR="00CF4C2E" w:rsidRPr="00043D02">
        <w:rPr>
          <w:rFonts w:ascii="Arial" w:hAnsi="Arial" w:cs="Arial"/>
          <w:color w:val="002060"/>
          <w:sz w:val="28"/>
          <w:szCs w:val="28"/>
          <w:lang w:eastAsia="en-NZ"/>
        </w:rPr>
        <w:t>Personal Protective Equipment (PPE)</w:t>
      </w:r>
    </w:p>
    <w:p w14:paraId="5016DEF4" w14:textId="77777777" w:rsidR="00CF4C2E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You must wear clothing and sunscreen to protect you from UV radiation when working outside.</w:t>
      </w:r>
    </w:p>
    <w:p w14:paraId="18741E45" w14:textId="77777777" w:rsidR="00CF4C2E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As necessary, this PPE could include:</w:t>
      </w:r>
    </w:p>
    <w:p w14:paraId="39B9F88F" w14:textId="3DDC1562" w:rsidR="00CF4C2E" w:rsidRPr="00043D02" w:rsidRDefault="00CF4C2E" w:rsidP="00A11004">
      <w:p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 w:rsidRPr="00043D02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sun-protective work clothing</w:t>
      </w:r>
      <w:r w:rsidRPr="00043D02">
        <w:rPr>
          <w:rFonts w:ascii="Arial" w:hAnsi="Arial" w:cs="Arial"/>
          <w:b/>
          <w:sz w:val="20"/>
          <w:szCs w:val="20"/>
          <w:lang w:val="en" w:eastAsia="en-NZ"/>
        </w:rPr>
        <w:t>: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4B337B" w:rsidRPr="00043D02">
        <w:rPr>
          <w:rFonts w:ascii="Arial" w:hAnsi="Arial" w:cs="Arial"/>
          <w:sz w:val="20"/>
          <w:szCs w:val="20"/>
          <w:lang w:val="en" w:eastAsia="en-NZ"/>
        </w:rPr>
        <w:t xml:space="preserve">that covers as much </w:t>
      </w:r>
      <w:r w:rsidR="00572769" w:rsidRPr="00043D02">
        <w:rPr>
          <w:rFonts w:ascii="Arial" w:hAnsi="Arial" w:cs="Arial"/>
          <w:sz w:val="20"/>
          <w:szCs w:val="20"/>
          <w:lang w:val="en" w:eastAsia="en-NZ"/>
        </w:rPr>
        <w:t xml:space="preserve">of your </w:t>
      </w:r>
      <w:r w:rsidR="004B337B" w:rsidRPr="00043D02">
        <w:rPr>
          <w:rFonts w:ascii="Arial" w:hAnsi="Arial" w:cs="Arial"/>
          <w:sz w:val="20"/>
          <w:szCs w:val="20"/>
          <w:lang w:val="en" w:eastAsia="en-NZ"/>
        </w:rPr>
        <w:t>skin as possible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. Ideally </w:t>
      </w:r>
      <w:r w:rsidR="00624055" w:rsidRPr="00043D02">
        <w:rPr>
          <w:rFonts w:ascii="Arial" w:hAnsi="Arial" w:cs="Arial"/>
          <w:sz w:val="20"/>
          <w:szCs w:val="20"/>
          <w:lang w:val="en" w:eastAsia="en-NZ"/>
        </w:rPr>
        <w:t>fabric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should be </w:t>
      </w:r>
      <w:r w:rsidR="0055721C" w:rsidRPr="00043D02">
        <w:rPr>
          <w:rFonts w:ascii="Arial" w:hAnsi="Arial" w:cs="Arial"/>
          <w:sz w:val="20"/>
          <w:szCs w:val="20"/>
          <w:lang w:val="en" w:eastAsia="en-NZ"/>
        </w:rPr>
        <w:t xml:space="preserve">medium to dark </w:t>
      </w:r>
      <w:proofErr w:type="spellStart"/>
      <w:r w:rsidR="0055721C" w:rsidRPr="00043D02">
        <w:rPr>
          <w:rFonts w:ascii="Arial" w:hAnsi="Arial" w:cs="Arial"/>
          <w:sz w:val="20"/>
          <w:szCs w:val="20"/>
          <w:lang w:val="en" w:eastAsia="en-NZ"/>
        </w:rPr>
        <w:t>coloured</w:t>
      </w:r>
      <w:proofErr w:type="spellEnd"/>
      <w:r w:rsidR="0055721C" w:rsidRPr="00043D02">
        <w:rPr>
          <w:rFonts w:ascii="Arial" w:hAnsi="Arial" w:cs="Arial"/>
          <w:sz w:val="20"/>
          <w:szCs w:val="20"/>
          <w:lang w:val="en" w:eastAsia="en-NZ"/>
        </w:rPr>
        <w:t xml:space="preserve">, </w:t>
      </w:r>
      <w:r w:rsidR="00942DEA" w:rsidRPr="00043D02">
        <w:rPr>
          <w:rFonts w:ascii="Arial" w:hAnsi="Arial" w:cs="Arial"/>
          <w:sz w:val="20"/>
          <w:szCs w:val="20"/>
          <w:lang w:val="en" w:eastAsia="en-NZ"/>
        </w:rPr>
        <w:t xml:space="preserve">of natural </w:t>
      </w:r>
      <w:proofErr w:type="spellStart"/>
      <w:r w:rsidR="00942DEA" w:rsidRPr="00043D02">
        <w:rPr>
          <w:rFonts w:ascii="Arial" w:hAnsi="Arial" w:cs="Arial"/>
          <w:sz w:val="20"/>
          <w:szCs w:val="20"/>
          <w:lang w:val="en" w:eastAsia="en-NZ"/>
        </w:rPr>
        <w:t>fibre</w:t>
      </w:r>
      <w:proofErr w:type="spellEnd"/>
      <w:r w:rsidR="00021425" w:rsidRPr="00043D02">
        <w:rPr>
          <w:rFonts w:ascii="Arial" w:hAnsi="Arial" w:cs="Arial"/>
          <w:sz w:val="20"/>
          <w:szCs w:val="20"/>
          <w:lang w:val="en" w:eastAsia="en-NZ"/>
        </w:rPr>
        <w:t>,</w:t>
      </w:r>
      <w:r w:rsidR="00942DEA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0E79F4" w:rsidRPr="00043D02">
        <w:rPr>
          <w:rFonts w:ascii="Arial" w:hAnsi="Arial" w:cs="Arial"/>
          <w:sz w:val="20"/>
          <w:szCs w:val="20"/>
          <w:lang w:val="en" w:eastAsia="en-NZ"/>
        </w:rPr>
        <w:t>lightweight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and </w:t>
      </w:r>
      <w:r w:rsidR="000E79F4" w:rsidRPr="00043D02">
        <w:rPr>
          <w:rFonts w:ascii="Arial" w:hAnsi="Arial" w:cs="Arial"/>
          <w:sz w:val="20"/>
          <w:szCs w:val="20"/>
          <w:lang w:val="en" w:eastAsia="en-NZ"/>
        </w:rPr>
        <w:t>tight weaved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624055" w:rsidRPr="00043D02">
        <w:rPr>
          <w:rFonts w:ascii="Arial" w:hAnsi="Arial" w:cs="Arial"/>
          <w:sz w:val="20"/>
          <w:szCs w:val="20"/>
          <w:lang w:val="en" w:eastAsia="en-NZ"/>
        </w:rPr>
        <w:t xml:space="preserve">to </w:t>
      </w:r>
      <w:r w:rsidRPr="00043D02">
        <w:rPr>
          <w:rFonts w:ascii="Arial" w:hAnsi="Arial" w:cs="Arial"/>
          <w:sz w:val="20"/>
          <w:szCs w:val="20"/>
          <w:lang w:val="en" w:eastAsia="en-NZ"/>
        </w:rPr>
        <w:t>ensur</w:t>
      </w:r>
      <w:r w:rsidR="00624055" w:rsidRPr="00043D02">
        <w:rPr>
          <w:rFonts w:ascii="Arial" w:hAnsi="Arial" w:cs="Arial"/>
          <w:sz w:val="20"/>
          <w:szCs w:val="20"/>
          <w:lang w:val="en" w:eastAsia="en-NZ"/>
        </w:rPr>
        <w:t>e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protection from UV radiation while still allowing your skin to breathe. Clothing with an Ultraviolet Protection Factor (UPF) of 50+ will guarantee all-day protection. Sun-protective work clothing should be safe for the work conditions it is being used in (e.g., avoid loose clothing around machinery).</w:t>
      </w:r>
    </w:p>
    <w:p w14:paraId="2E816855" w14:textId="43AA9F77" w:rsidR="00CF4C2E" w:rsidRPr="00043D02" w:rsidRDefault="00CF4C2E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hat/hard hat/helmet</w:t>
      </w:r>
      <w:r w:rsidRPr="00043D02">
        <w:rPr>
          <w:rFonts w:ascii="Arial" w:hAnsi="Arial" w:cs="Arial"/>
          <w:color w:val="002060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with a </w:t>
      </w:r>
      <w:r w:rsidR="000E79F4" w:rsidRPr="00043D02">
        <w:rPr>
          <w:rFonts w:ascii="Arial" w:hAnsi="Arial" w:cs="Arial"/>
          <w:sz w:val="20"/>
          <w:szCs w:val="20"/>
          <w:lang w:val="en" w:eastAsia="en-NZ"/>
        </w:rPr>
        <w:t>wide brim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/peak/flap that protects your head, face, </w:t>
      </w:r>
      <w:proofErr w:type="gramStart"/>
      <w:r w:rsidRPr="00043D02">
        <w:rPr>
          <w:rFonts w:ascii="Arial" w:hAnsi="Arial" w:cs="Arial"/>
          <w:sz w:val="20"/>
          <w:szCs w:val="20"/>
          <w:lang w:val="en" w:eastAsia="en-NZ"/>
        </w:rPr>
        <w:t>ears</w:t>
      </w:r>
      <w:proofErr w:type="gramEnd"/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and neck. Caps do not provide adequate sun protection. </w:t>
      </w:r>
    </w:p>
    <w:p w14:paraId="358C4B50" w14:textId="40488418" w:rsidR="00CF4C2E" w:rsidRPr="00043D02" w:rsidRDefault="00CF4C2E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sunglasses</w:t>
      </w:r>
      <w:r w:rsidRPr="00043D02">
        <w:rPr>
          <w:rFonts w:ascii="Arial" w:hAnsi="Arial" w:cs="Arial"/>
          <w:color w:val="002060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that are wrap-around and fit closely to your face and meet UV protection Standard AS/NZS </w:t>
      </w:r>
      <w:r w:rsidRPr="00043D02">
        <w:rPr>
          <w:rFonts w:ascii="Arial" w:hAnsi="Arial" w:cs="Arial"/>
          <w:sz w:val="20"/>
          <w:szCs w:val="20"/>
          <w:shd w:val="clear" w:color="auto" w:fill="FFFFFF"/>
        </w:rPr>
        <w:t>1067</w:t>
      </w:r>
      <w:r w:rsidR="00707B5E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 or </w:t>
      </w:r>
      <w:r w:rsidR="00B6261F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UV protectant </w:t>
      </w:r>
      <w:r w:rsidR="00BA1952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glasses </w:t>
      </w:r>
      <w:r w:rsidR="002742CD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(tinted or marked </w:t>
      </w:r>
      <w:r w:rsidR="005D299A" w:rsidRPr="00043D02">
        <w:rPr>
          <w:rFonts w:ascii="Arial" w:hAnsi="Arial" w:cs="Arial"/>
          <w:sz w:val="20"/>
          <w:szCs w:val="20"/>
          <w:shd w:val="clear" w:color="auto" w:fill="FFFFFF"/>
        </w:rPr>
        <w:t>‘</w:t>
      </w:r>
      <w:r w:rsidR="003F2748" w:rsidRPr="00043D02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5D299A" w:rsidRPr="00043D02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3F2748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 for outdoor</w:t>
      </w:r>
      <w:r w:rsidR="002742CD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 use</w:t>
      </w:r>
      <w:r w:rsidR="00BC05F5" w:rsidRPr="00043D0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3F2748" w:rsidRPr="00043D0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E361D0A" w14:textId="75726DA4" w:rsidR="00F6343D" w:rsidRPr="00043D02" w:rsidRDefault="00CF4C2E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sunscreen</w:t>
      </w:r>
      <w:r w:rsidRPr="00043D02">
        <w:rPr>
          <w:rFonts w:ascii="Arial" w:hAnsi="Arial" w:cs="Arial"/>
          <w:b/>
          <w:bCs/>
          <w:sz w:val="20"/>
          <w:szCs w:val="20"/>
          <w:lang w:val="en" w:eastAsia="en-NZ"/>
        </w:rPr>
        <w:t>: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this </w:t>
      </w:r>
      <w:r w:rsidR="00904B55" w:rsidRPr="00043D02">
        <w:rPr>
          <w:rFonts w:ascii="Arial" w:hAnsi="Arial" w:cs="Arial"/>
          <w:sz w:val="20"/>
          <w:szCs w:val="20"/>
          <w:lang w:val="en" w:eastAsia="en-NZ"/>
        </w:rPr>
        <w:t>should be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water-resistant, broad-spectrum, at least SPF 30, meet the AS/NZS </w:t>
      </w:r>
      <w:r w:rsidR="006C0512" w:rsidRPr="00043D02">
        <w:rPr>
          <w:rFonts w:ascii="Arial" w:hAnsi="Arial" w:cs="Arial"/>
          <w:sz w:val="20"/>
          <w:szCs w:val="20"/>
          <w:lang w:val="en" w:eastAsia="en-NZ"/>
        </w:rPr>
        <w:t xml:space="preserve">standard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2604, and within its expiry date. </w:t>
      </w:r>
    </w:p>
    <w:p w14:paraId="4E69EC7D" w14:textId="01510A78" w:rsidR="00F6343D" w:rsidRPr="00043D02" w:rsidRDefault="00E2621E" w:rsidP="00A1100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s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unscreen should be </w:t>
      </w:r>
      <w:r w:rsidR="00CF4C2E" w:rsidRPr="00936A69">
        <w:rPr>
          <w:rFonts w:ascii="Arial" w:hAnsi="Arial" w:cs="Arial"/>
          <w:b/>
          <w:bCs/>
          <w:sz w:val="20"/>
          <w:szCs w:val="20"/>
          <w:lang w:val="en" w:eastAsia="en-NZ"/>
        </w:rPr>
        <w:t>applied 20 minutes before going outside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and </w:t>
      </w:r>
      <w:r w:rsidR="00CF4C2E" w:rsidRPr="00936A69">
        <w:rPr>
          <w:rFonts w:ascii="Arial" w:hAnsi="Arial" w:cs="Arial"/>
          <w:b/>
          <w:bCs/>
          <w:sz w:val="20"/>
          <w:szCs w:val="20"/>
          <w:lang w:val="en" w:eastAsia="en-NZ"/>
        </w:rPr>
        <w:t>reapplied every two hours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, especially if you are sweating and/or working in water. </w:t>
      </w:r>
    </w:p>
    <w:p w14:paraId="7F55C76F" w14:textId="55183DE3" w:rsidR="00F6343D" w:rsidRPr="00043D02" w:rsidRDefault="00E2621E" w:rsidP="00A1100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936A69">
        <w:rPr>
          <w:rFonts w:ascii="Arial" w:hAnsi="Arial" w:cs="Arial"/>
          <w:b/>
          <w:bCs/>
          <w:sz w:val="20"/>
          <w:szCs w:val="20"/>
          <w:lang w:val="en" w:eastAsia="en-NZ"/>
        </w:rPr>
        <w:t>u</w:t>
      </w:r>
      <w:r w:rsidR="00CF4C2E" w:rsidRPr="00936A69">
        <w:rPr>
          <w:rFonts w:ascii="Arial" w:hAnsi="Arial" w:cs="Arial"/>
          <w:b/>
          <w:bCs/>
          <w:sz w:val="20"/>
          <w:szCs w:val="20"/>
          <w:lang w:val="en" w:eastAsia="en-NZ"/>
        </w:rPr>
        <w:t>se a cream, lotion or gel sunscreen</w:t>
      </w:r>
      <w:r w:rsidR="00344350" w:rsidRPr="00936A69">
        <w:rPr>
          <w:rFonts w:ascii="Arial" w:hAnsi="Arial" w:cs="Arial"/>
          <w:b/>
          <w:bCs/>
          <w:sz w:val="20"/>
          <w:szCs w:val="20"/>
          <w:lang w:val="en" w:eastAsia="en-NZ"/>
        </w:rPr>
        <w:t xml:space="preserve"> </w:t>
      </w:r>
      <w:r w:rsidR="00344350" w:rsidRPr="00355D12">
        <w:rPr>
          <w:rFonts w:ascii="Arial" w:hAnsi="Arial" w:cs="Arial"/>
          <w:sz w:val="20"/>
          <w:szCs w:val="20"/>
          <w:lang w:val="en" w:eastAsia="en-NZ"/>
        </w:rPr>
        <w:t>and</w:t>
      </w:r>
      <w:r w:rsidR="003F5182" w:rsidRPr="00355D1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344350" w:rsidRPr="00355D12">
        <w:rPr>
          <w:rFonts w:ascii="Arial" w:hAnsi="Arial" w:cs="Arial"/>
          <w:sz w:val="20"/>
          <w:szCs w:val="20"/>
          <w:lang w:val="en" w:eastAsia="en-NZ"/>
        </w:rPr>
        <w:t>avoid a</w:t>
      </w:r>
      <w:r w:rsidR="00CF4C2E" w:rsidRPr="00355D12">
        <w:rPr>
          <w:rFonts w:ascii="Arial" w:hAnsi="Arial" w:cs="Arial"/>
          <w:sz w:val="20"/>
          <w:szCs w:val="20"/>
          <w:lang w:val="en" w:eastAsia="en-NZ"/>
        </w:rPr>
        <w:t>erosol</w:t>
      </w:r>
      <w:r w:rsidR="001B1646" w:rsidRPr="00355D12">
        <w:rPr>
          <w:rFonts w:ascii="Arial" w:hAnsi="Arial" w:cs="Arial"/>
          <w:sz w:val="20"/>
          <w:szCs w:val="20"/>
          <w:lang w:val="en" w:eastAsia="en-NZ"/>
        </w:rPr>
        <w:t xml:space="preserve">/spray </w:t>
      </w:r>
      <w:r w:rsidR="00CF4C2E" w:rsidRPr="00355D12">
        <w:rPr>
          <w:rFonts w:ascii="Arial" w:hAnsi="Arial" w:cs="Arial"/>
          <w:sz w:val="20"/>
          <w:szCs w:val="20"/>
          <w:lang w:val="en" w:eastAsia="en-NZ"/>
        </w:rPr>
        <w:t>sunscreens</w:t>
      </w:r>
      <w:r w:rsidR="008159DD" w:rsidRPr="00043D02">
        <w:rPr>
          <w:rFonts w:ascii="Arial" w:hAnsi="Arial" w:cs="Arial"/>
          <w:sz w:val="20"/>
          <w:szCs w:val="20"/>
          <w:lang w:val="en" w:eastAsia="en-NZ"/>
        </w:rPr>
        <w:t xml:space="preserve"> if possible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701FDC" w:rsidRPr="00043D02">
        <w:rPr>
          <w:rFonts w:ascii="Arial" w:hAnsi="Arial" w:cs="Arial"/>
          <w:sz w:val="20"/>
          <w:szCs w:val="20"/>
          <w:lang w:val="en" w:eastAsia="en-NZ"/>
        </w:rPr>
        <w:t xml:space="preserve">(these are not as effective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as</w:t>
      </w:r>
      <w:r w:rsidR="003F5182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it is difficult to ensure enough sunscreen is applied evenly to the skin</w:t>
      </w:r>
      <w:r w:rsidR="00701FDC" w:rsidRPr="00043D02">
        <w:rPr>
          <w:rFonts w:ascii="Arial" w:hAnsi="Arial" w:cs="Arial"/>
          <w:sz w:val="20"/>
          <w:szCs w:val="20"/>
          <w:lang w:val="en" w:eastAsia="en-NZ"/>
        </w:rPr>
        <w:t>)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. </w:t>
      </w:r>
    </w:p>
    <w:p w14:paraId="14B249F8" w14:textId="77777777" w:rsidR="00455B4D" w:rsidRPr="00455B4D" w:rsidRDefault="00E2621E" w:rsidP="00A1100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55B4D">
        <w:rPr>
          <w:rFonts w:ascii="Arial" w:hAnsi="Arial" w:cs="Arial"/>
          <w:sz w:val="20"/>
          <w:szCs w:val="20"/>
          <w:lang w:val="en" w:eastAsia="en-NZ"/>
        </w:rPr>
        <w:t>s</w:t>
      </w:r>
      <w:r w:rsidR="00CF4C2E" w:rsidRPr="00455B4D">
        <w:rPr>
          <w:rFonts w:ascii="Arial" w:hAnsi="Arial" w:cs="Arial"/>
          <w:sz w:val="20"/>
          <w:szCs w:val="20"/>
          <w:lang w:val="en" w:eastAsia="en-NZ"/>
        </w:rPr>
        <w:t xml:space="preserve">unscreen should be </w:t>
      </w:r>
      <w:r w:rsidR="00CF4C2E" w:rsidRPr="001E4980">
        <w:rPr>
          <w:rFonts w:ascii="Arial" w:hAnsi="Arial" w:cs="Arial"/>
          <w:b/>
          <w:bCs/>
          <w:sz w:val="20"/>
          <w:szCs w:val="20"/>
          <w:lang w:val="en" w:eastAsia="en-NZ"/>
        </w:rPr>
        <w:t>stored below 30 degrees</w:t>
      </w:r>
      <w:r w:rsidR="00CF4C2E" w:rsidRPr="00455B4D">
        <w:rPr>
          <w:rFonts w:ascii="Arial" w:hAnsi="Arial" w:cs="Arial"/>
          <w:sz w:val="20"/>
          <w:szCs w:val="20"/>
          <w:lang w:val="en" w:eastAsia="en-NZ"/>
        </w:rPr>
        <w:t xml:space="preserve"> as high temperatures (such as from being left in a vehicle’s glove box) can stop it being effective. If it is necessary to carry sunscreen in a work vehicle, store it in a cooler or lunchbox with an icepack. </w:t>
      </w:r>
    </w:p>
    <w:p w14:paraId="35276407" w14:textId="1ADFBF15" w:rsidR="004B0723" w:rsidRPr="00455B4D" w:rsidRDefault="004B0723" w:rsidP="00A1100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55B4D">
        <w:rPr>
          <w:rFonts w:ascii="Arial" w:hAnsi="Arial" w:cs="Arial"/>
          <w:sz w:val="20"/>
          <w:szCs w:val="20"/>
        </w:rPr>
        <w:t xml:space="preserve">if working in highly </w:t>
      </w:r>
      <w:r w:rsidRPr="001E4980">
        <w:rPr>
          <w:rFonts w:ascii="Arial" w:hAnsi="Arial" w:cs="Arial"/>
          <w:b/>
          <w:bCs/>
          <w:sz w:val="20"/>
          <w:szCs w:val="20"/>
        </w:rPr>
        <w:t>reflective environments</w:t>
      </w:r>
      <w:r w:rsidR="00234B50" w:rsidRPr="00455B4D">
        <w:rPr>
          <w:rFonts w:ascii="Arial" w:hAnsi="Arial" w:cs="Arial"/>
          <w:sz w:val="20"/>
          <w:szCs w:val="20"/>
        </w:rPr>
        <w:t xml:space="preserve"> such as </w:t>
      </w:r>
      <w:r w:rsidR="0027227C" w:rsidRPr="00455B4D">
        <w:rPr>
          <w:rFonts w:ascii="Arial" w:hAnsi="Arial" w:cs="Arial"/>
          <w:sz w:val="20"/>
          <w:szCs w:val="20"/>
        </w:rPr>
        <w:t>water</w:t>
      </w:r>
      <w:r w:rsidR="005309A5" w:rsidRPr="00455B4D">
        <w:rPr>
          <w:rFonts w:ascii="Arial" w:hAnsi="Arial" w:cs="Arial"/>
          <w:sz w:val="20"/>
          <w:szCs w:val="20"/>
        </w:rPr>
        <w:t>,</w:t>
      </w:r>
      <w:r w:rsidR="00EE0BFA" w:rsidRPr="00455B4D">
        <w:rPr>
          <w:rFonts w:ascii="Arial" w:hAnsi="Arial" w:cs="Arial"/>
          <w:sz w:val="20"/>
          <w:szCs w:val="20"/>
        </w:rPr>
        <w:t xml:space="preserve"> sand,</w:t>
      </w:r>
      <w:r w:rsidR="00455B4D" w:rsidRPr="00455B4D">
        <w:rPr>
          <w:rFonts w:ascii="Arial" w:hAnsi="Arial" w:cs="Arial"/>
          <w:sz w:val="20"/>
          <w:szCs w:val="20"/>
        </w:rPr>
        <w:t xml:space="preserve"> and</w:t>
      </w:r>
      <w:r w:rsidR="005309A5" w:rsidRPr="00455B4D">
        <w:rPr>
          <w:rFonts w:ascii="Arial" w:hAnsi="Arial" w:cs="Arial"/>
          <w:sz w:val="20"/>
          <w:szCs w:val="20"/>
        </w:rPr>
        <w:t xml:space="preserve"> </w:t>
      </w:r>
      <w:r w:rsidR="0027227C" w:rsidRPr="00455B4D">
        <w:rPr>
          <w:rFonts w:ascii="Arial" w:hAnsi="Arial" w:cs="Arial"/>
          <w:sz w:val="20"/>
          <w:szCs w:val="20"/>
        </w:rPr>
        <w:t xml:space="preserve">metal </w:t>
      </w:r>
      <w:r w:rsidRPr="00455B4D">
        <w:rPr>
          <w:rFonts w:ascii="Arial" w:hAnsi="Arial" w:cs="Arial"/>
          <w:sz w:val="20"/>
          <w:szCs w:val="20"/>
        </w:rPr>
        <w:t>roofing, remember to apply sunscreen under the chin and the nose and apply to areas not usually exposed to the sun.</w:t>
      </w:r>
      <w:r w:rsidR="00BC22CD" w:rsidRPr="00455B4D">
        <w:rPr>
          <w:rFonts w:ascii="Arial" w:hAnsi="Arial" w:cs="Arial"/>
          <w:sz w:val="20"/>
          <w:szCs w:val="20"/>
        </w:rPr>
        <w:t xml:space="preserve"> </w:t>
      </w:r>
    </w:p>
    <w:p w14:paraId="13A04D8B" w14:textId="6D0B599C" w:rsidR="00E2621E" w:rsidRPr="00043D02" w:rsidRDefault="00E2621E" w:rsidP="00A1100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b/>
          <w:sz w:val="20"/>
          <w:szCs w:val="20"/>
          <w:lang w:val="en" w:eastAsia="en-NZ"/>
        </w:rPr>
      </w:pPr>
      <w:r w:rsidRPr="00936A69">
        <w:rPr>
          <w:rFonts w:ascii="Arial" w:hAnsi="Arial" w:cs="Arial"/>
          <w:sz w:val="20"/>
          <w:szCs w:val="20"/>
        </w:rPr>
        <w:t xml:space="preserve">lip balm </w:t>
      </w:r>
      <w:r w:rsidRPr="000E79F4">
        <w:rPr>
          <w:rFonts w:ascii="Arial" w:hAnsi="Arial" w:cs="Arial"/>
          <w:sz w:val="20"/>
          <w:szCs w:val="20"/>
        </w:rPr>
        <w:t>containing SPF30 (or higher</w:t>
      </w:r>
      <w:r w:rsidRPr="00043D02">
        <w:rPr>
          <w:rFonts w:ascii="Arial" w:hAnsi="Arial" w:cs="Arial"/>
          <w:sz w:val="20"/>
          <w:szCs w:val="20"/>
        </w:rPr>
        <w:t xml:space="preserve">) </w:t>
      </w:r>
      <w:r w:rsidR="000E79F4">
        <w:rPr>
          <w:rFonts w:ascii="Arial" w:hAnsi="Arial" w:cs="Arial"/>
          <w:sz w:val="20"/>
          <w:szCs w:val="20"/>
        </w:rPr>
        <w:t xml:space="preserve">should be </w:t>
      </w:r>
      <w:r w:rsidR="00031EB5" w:rsidRPr="00043D02">
        <w:rPr>
          <w:rFonts w:ascii="Arial" w:hAnsi="Arial" w:cs="Arial"/>
          <w:sz w:val="20"/>
          <w:szCs w:val="20"/>
        </w:rPr>
        <w:t xml:space="preserve">used </w:t>
      </w:r>
      <w:r w:rsidRPr="00043D02">
        <w:rPr>
          <w:rFonts w:ascii="Arial" w:hAnsi="Arial" w:cs="Arial"/>
          <w:sz w:val="20"/>
          <w:szCs w:val="20"/>
        </w:rPr>
        <w:t>to protect lips</w:t>
      </w:r>
      <w:r w:rsidR="00031EB5" w:rsidRPr="00043D02">
        <w:rPr>
          <w:rFonts w:ascii="Arial" w:hAnsi="Arial" w:cs="Arial"/>
          <w:sz w:val="20"/>
          <w:szCs w:val="20"/>
        </w:rPr>
        <w:t xml:space="preserve">. </w:t>
      </w:r>
    </w:p>
    <w:p w14:paraId="3AA16DD3" w14:textId="6F21C951" w:rsidR="00CF4C2E" w:rsidRDefault="00CF4C2E" w:rsidP="00CF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3516B7" w14:textId="56441F44" w:rsidR="00A11004" w:rsidRDefault="00A11004">
      <w:pPr>
        <w:spacing w:before="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20D5DC" w14:textId="77777777" w:rsidR="00A11004" w:rsidRDefault="00A11004" w:rsidP="00A11004">
      <w:pPr>
        <w:pStyle w:val="Heading1"/>
        <w:rPr>
          <w:rFonts w:ascii="Arial" w:hAnsi="Arial"/>
        </w:rPr>
      </w:pPr>
      <w:bookmarkStart w:id="1" w:name="_Toc378156068"/>
      <w:bookmarkStart w:id="2" w:name="_Toc378156345"/>
      <w:bookmarkStart w:id="3" w:name="_Toc378156546"/>
      <w:bookmarkStart w:id="4" w:name="_Toc269387283"/>
      <w:bookmarkStart w:id="5" w:name="_Toc269544938"/>
      <w:r>
        <w:lastRenderedPageBreak/>
        <w:t>8.</w:t>
      </w:r>
      <w:r>
        <w:tab/>
        <w:t>More information</w:t>
      </w:r>
      <w:bookmarkEnd w:id="1"/>
      <w:bookmarkEnd w:id="2"/>
      <w:bookmarkEnd w:id="3"/>
      <w:bookmarkEnd w:id="4"/>
      <w:bookmarkEnd w:id="5"/>
    </w:p>
    <w:p w14:paraId="1933882A" w14:textId="77777777" w:rsidR="009161F8" w:rsidRDefault="00A11004" w:rsidP="009161F8">
      <w:pPr>
        <w:pStyle w:val="NormalLast"/>
        <w:rPr>
          <w:color w:val="002060"/>
          <w:sz w:val="28"/>
          <w:szCs w:val="28"/>
        </w:rPr>
      </w:pPr>
      <w:r w:rsidRPr="009161F8">
        <w:rPr>
          <w:color w:val="002060"/>
          <w:sz w:val="28"/>
          <w:szCs w:val="28"/>
        </w:rPr>
        <w:t>3</w:t>
      </w:r>
      <w:r w:rsidR="009161F8" w:rsidRPr="009161F8">
        <w:rPr>
          <w:color w:val="002060"/>
          <w:sz w:val="28"/>
          <w:szCs w:val="28"/>
        </w:rPr>
        <w:t xml:space="preserve">. </w:t>
      </w:r>
      <w:r w:rsidR="009161F8">
        <w:rPr>
          <w:color w:val="002060"/>
          <w:sz w:val="28"/>
          <w:szCs w:val="28"/>
        </w:rPr>
        <w:t>M</w:t>
      </w:r>
      <w:r w:rsidR="009161F8" w:rsidRPr="009161F8">
        <w:rPr>
          <w:color w:val="002060"/>
          <w:sz w:val="28"/>
          <w:szCs w:val="28"/>
        </w:rPr>
        <w:t>ore information</w:t>
      </w:r>
    </w:p>
    <w:p w14:paraId="51B92AE5" w14:textId="1FB6105B" w:rsidR="00A11004" w:rsidRPr="009161F8" w:rsidRDefault="00A11004" w:rsidP="009161F8">
      <w:pPr>
        <w:pStyle w:val="NormalLast"/>
        <w:rPr>
          <w:color w:val="002060"/>
          <w:sz w:val="28"/>
          <w:szCs w:val="28"/>
        </w:rPr>
      </w:pPr>
      <w:r w:rsidRPr="009161F8">
        <w:rPr>
          <w:sz w:val="20"/>
          <w:szCs w:val="20"/>
        </w:rPr>
        <w:t xml:space="preserve">If you have a query about this policy or need more </w:t>
      </w:r>
      <w:r w:rsidR="00CB6221" w:rsidRPr="009161F8">
        <w:rPr>
          <w:sz w:val="20"/>
          <w:szCs w:val="20"/>
        </w:rPr>
        <w:t>information,</w:t>
      </w:r>
      <w:r w:rsidRPr="009161F8">
        <w:rPr>
          <w:sz w:val="20"/>
          <w:szCs w:val="20"/>
        </w:rPr>
        <w:t xml:space="preserve"> please contact</w:t>
      </w:r>
      <w:r w:rsidRPr="009161F8">
        <w:rPr>
          <w:color w:val="0000FF"/>
          <w:sz w:val="20"/>
          <w:szCs w:val="20"/>
        </w:rPr>
        <w:t xml:space="preserve"> </w:t>
      </w:r>
      <w:r w:rsidRPr="009161F8">
        <w:rPr>
          <w:i/>
          <w:iCs/>
          <w:color w:val="002060"/>
          <w:sz w:val="20"/>
          <w:szCs w:val="20"/>
        </w:rPr>
        <w:t>[</w:t>
      </w:r>
      <w:r w:rsidR="009161F8">
        <w:rPr>
          <w:i/>
          <w:iCs/>
          <w:color w:val="002060"/>
          <w:sz w:val="20"/>
          <w:szCs w:val="20"/>
        </w:rPr>
        <w:t>list</w:t>
      </w:r>
      <w:r w:rsidRPr="009161F8">
        <w:rPr>
          <w:i/>
          <w:iCs/>
          <w:color w:val="002060"/>
          <w:sz w:val="20"/>
          <w:szCs w:val="20"/>
        </w:rPr>
        <w:t xml:space="preserve"> </w:t>
      </w:r>
      <w:r w:rsidRPr="009161F8">
        <w:rPr>
          <w:i/>
          <w:iCs/>
          <w:color w:val="002060"/>
          <w:spacing w:val="-1"/>
          <w:sz w:val="20"/>
          <w:szCs w:val="20"/>
        </w:rPr>
        <w:t>contacts</w:t>
      </w:r>
      <w:r w:rsidRPr="009161F8">
        <w:rPr>
          <w:i/>
          <w:iCs/>
          <w:color w:val="002060"/>
          <w:sz w:val="20"/>
          <w:szCs w:val="20"/>
        </w:rPr>
        <w:t>].</w:t>
      </w:r>
    </w:p>
    <w:p w14:paraId="4FF75092" w14:textId="5E3B3898" w:rsidR="009161F8" w:rsidRPr="009161F8" w:rsidRDefault="009161F8" w:rsidP="00CF4C2E">
      <w:pPr>
        <w:rPr>
          <w:rFonts w:ascii="Arial" w:hAnsi="Arial" w:cs="Arial"/>
          <w:color w:val="002060"/>
          <w:sz w:val="28"/>
          <w:szCs w:val="28"/>
        </w:rPr>
      </w:pPr>
      <w:r w:rsidRPr="009161F8">
        <w:rPr>
          <w:rFonts w:ascii="Arial" w:hAnsi="Arial" w:cs="Arial"/>
          <w:color w:val="002060"/>
          <w:sz w:val="28"/>
          <w:szCs w:val="28"/>
        </w:rPr>
        <w:t>4. Review details</w:t>
      </w:r>
    </w:p>
    <w:p w14:paraId="6538EA51" w14:textId="0B57A99D" w:rsidR="009161F8" w:rsidRPr="009161F8" w:rsidRDefault="009161F8" w:rsidP="009161F8">
      <w:pPr>
        <w:rPr>
          <w:rFonts w:ascii="Arial" w:hAnsi="Arial" w:cs="Arial"/>
          <w:i/>
          <w:iCs/>
          <w:color w:val="002060"/>
          <w:sz w:val="20"/>
          <w:szCs w:val="20"/>
        </w:rPr>
      </w:pPr>
      <w:r w:rsidRPr="009161F8">
        <w:rPr>
          <w:rFonts w:ascii="Arial" w:hAnsi="Arial" w:cs="Arial"/>
          <w:sz w:val="20"/>
          <w:szCs w:val="20"/>
        </w:rPr>
        <w:t xml:space="preserve">This policy was adopted by </w:t>
      </w:r>
      <w:r w:rsidRPr="009161F8">
        <w:rPr>
          <w:rFonts w:ascii="Arial" w:hAnsi="Arial" w:cs="Arial"/>
          <w:i/>
          <w:iCs/>
          <w:color w:val="002060"/>
          <w:sz w:val="20"/>
          <w:szCs w:val="20"/>
        </w:rPr>
        <w:t>[Business</w:t>
      </w:r>
      <w:r>
        <w:rPr>
          <w:rFonts w:ascii="Arial" w:hAnsi="Arial" w:cs="Arial"/>
          <w:i/>
          <w:iCs/>
          <w:color w:val="002060"/>
          <w:sz w:val="20"/>
          <w:szCs w:val="20"/>
        </w:rPr>
        <w:t>/organisation</w:t>
      </w:r>
      <w:r w:rsidRPr="009161F8">
        <w:rPr>
          <w:rFonts w:ascii="Arial" w:hAnsi="Arial" w:cs="Arial"/>
          <w:i/>
          <w:iCs/>
          <w:color w:val="002060"/>
          <w:sz w:val="20"/>
          <w:szCs w:val="20"/>
        </w:rPr>
        <w:t xml:space="preserve"> name]</w:t>
      </w:r>
      <w:r w:rsidRPr="009161F8">
        <w:rPr>
          <w:rFonts w:ascii="Arial" w:hAnsi="Arial" w:cs="Arial"/>
          <w:color w:val="002060"/>
          <w:sz w:val="20"/>
          <w:szCs w:val="20"/>
        </w:rPr>
        <w:t xml:space="preserve"> </w:t>
      </w:r>
      <w:r w:rsidRPr="009161F8">
        <w:rPr>
          <w:rFonts w:ascii="Arial" w:hAnsi="Arial" w:cs="Arial"/>
          <w:sz w:val="20"/>
          <w:szCs w:val="20"/>
        </w:rPr>
        <w:t xml:space="preserve">on </w:t>
      </w:r>
      <w:r w:rsidRPr="009161F8">
        <w:rPr>
          <w:rFonts w:ascii="Arial" w:hAnsi="Arial" w:cs="Arial"/>
          <w:i/>
          <w:iCs/>
          <w:color w:val="002060"/>
          <w:sz w:val="20"/>
          <w:szCs w:val="20"/>
        </w:rPr>
        <w:t>[</w:t>
      </w:r>
      <w:r w:rsidRPr="009161F8">
        <w:rPr>
          <w:rFonts w:ascii="Arial" w:hAnsi="Arial" w:cs="Arial"/>
          <w:i/>
          <w:iCs/>
          <w:color w:val="002060"/>
          <w:spacing w:val="-1"/>
          <w:sz w:val="20"/>
          <w:szCs w:val="20"/>
        </w:rPr>
        <w:t>insert date]</w:t>
      </w:r>
    </w:p>
    <w:p w14:paraId="53820376" w14:textId="77777777" w:rsidR="009161F8" w:rsidRPr="009161F8" w:rsidRDefault="009161F8" w:rsidP="009161F8">
      <w:pPr>
        <w:rPr>
          <w:rFonts w:ascii="Arial" w:hAnsi="Arial" w:cs="Arial"/>
          <w:i/>
          <w:iCs/>
          <w:color w:val="002060"/>
          <w:sz w:val="20"/>
          <w:szCs w:val="20"/>
        </w:rPr>
      </w:pPr>
      <w:r w:rsidRPr="009161F8">
        <w:rPr>
          <w:rFonts w:ascii="Arial" w:hAnsi="Arial" w:cs="Arial"/>
          <w:sz w:val="20"/>
          <w:szCs w:val="20"/>
        </w:rPr>
        <w:t xml:space="preserve">This policy was last updated on </w:t>
      </w:r>
      <w:r w:rsidRPr="009161F8">
        <w:rPr>
          <w:rFonts w:ascii="Arial" w:hAnsi="Arial" w:cs="Arial"/>
          <w:i/>
          <w:iCs/>
          <w:color w:val="002060"/>
          <w:sz w:val="20"/>
          <w:szCs w:val="20"/>
        </w:rPr>
        <w:t>[</w:t>
      </w:r>
      <w:r w:rsidRPr="009161F8">
        <w:rPr>
          <w:rFonts w:ascii="Arial" w:hAnsi="Arial" w:cs="Arial"/>
          <w:i/>
          <w:iCs/>
          <w:color w:val="002060"/>
          <w:spacing w:val="-1"/>
          <w:sz w:val="20"/>
          <w:szCs w:val="20"/>
        </w:rPr>
        <w:t>insert date]</w:t>
      </w:r>
    </w:p>
    <w:p w14:paraId="78D92DE0" w14:textId="408DBEE9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18E1C89D" w14:textId="28D9EBF4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4B3DBCF7" w14:textId="1A873AF5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50ED79B5" w14:textId="4162F124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0BC9CA7F" w14:textId="77777777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19A6A6ED" w14:textId="5EB0D2A4" w:rsidR="00CF4C2E" w:rsidRPr="009161F8" w:rsidRDefault="009161F8" w:rsidP="00CF4C2E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Useful</w:t>
      </w:r>
      <w:r w:rsidR="00CF4C2E" w:rsidRPr="009161F8">
        <w:rPr>
          <w:rFonts w:ascii="Arial" w:hAnsi="Arial" w:cs="Arial"/>
          <w:b/>
          <w:color w:val="002060"/>
          <w:sz w:val="20"/>
          <w:szCs w:val="20"/>
        </w:rPr>
        <w:t xml:space="preserve"> information</w:t>
      </w:r>
      <w:r w:rsidR="00CF4C2E" w:rsidRPr="009161F8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295E849A" w14:textId="2DF2747E" w:rsidR="00CF4C2E" w:rsidRPr="00043D02" w:rsidRDefault="00CF4C2E" w:rsidP="00CF4C2E">
      <w:pPr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>Cancer Society. SunSmart general information</w:t>
      </w:r>
      <w:r w:rsidR="00780FFE" w:rsidRPr="00043D02">
        <w:rPr>
          <w:rFonts w:ascii="Arial" w:hAnsi="Arial" w:cs="Arial"/>
          <w:sz w:val="20"/>
          <w:szCs w:val="20"/>
        </w:rPr>
        <w:t>:</w:t>
      </w:r>
      <w:r w:rsidRPr="00043D02">
        <w:rPr>
          <w:rFonts w:ascii="Arial" w:hAnsi="Arial" w:cs="Arial"/>
          <w:sz w:val="20"/>
          <w:szCs w:val="20"/>
        </w:rPr>
        <w:t xml:space="preserve"> </w:t>
      </w:r>
      <w:r w:rsidR="00BA4212" w:rsidRPr="00247932">
        <w:rPr>
          <w:rFonts w:ascii="Arial" w:hAnsi="Arial" w:cs="Arial"/>
          <w:sz w:val="20"/>
          <w:szCs w:val="20"/>
        </w:rPr>
        <w:t>www.cancernz.org.nz</w:t>
      </w:r>
    </w:p>
    <w:p w14:paraId="1A30608E" w14:textId="6DE30243" w:rsidR="00A1506E" w:rsidRPr="00043D02" w:rsidRDefault="00A1506E" w:rsidP="00A1506E">
      <w:pPr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 xml:space="preserve">Melanoma NZ. Spotting it early: </w:t>
      </w:r>
      <w:r w:rsidRPr="00315C09">
        <w:rPr>
          <w:rFonts w:ascii="Arial" w:hAnsi="Arial" w:cs="Arial"/>
          <w:sz w:val="20"/>
          <w:szCs w:val="20"/>
        </w:rPr>
        <w:t>www.melanoma.org.nz/early-detection</w:t>
      </w:r>
    </w:p>
    <w:p w14:paraId="2A11CBC2" w14:textId="4D2C0F1D" w:rsidR="00CF4C2E" w:rsidRPr="00043D02" w:rsidRDefault="00CF4C2E" w:rsidP="00CF4C2E">
      <w:pPr>
        <w:rPr>
          <w:rFonts w:ascii="Arial" w:hAnsi="Arial" w:cs="Arial"/>
          <w:sz w:val="20"/>
          <w:szCs w:val="20"/>
        </w:rPr>
      </w:pPr>
      <w:proofErr w:type="spellStart"/>
      <w:r w:rsidRPr="00043D02">
        <w:rPr>
          <w:rFonts w:ascii="Arial" w:hAnsi="Arial" w:cs="Arial"/>
          <w:sz w:val="20"/>
          <w:szCs w:val="20"/>
        </w:rPr>
        <w:t>Worksafe</w:t>
      </w:r>
      <w:proofErr w:type="spellEnd"/>
      <w:r w:rsidRPr="00043D02">
        <w:rPr>
          <w:rFonts w:ascii="Arial" w:hAnsi="Arial" w:cs="Arial"/>
          <w:sz w:val="20"/>
          <w:szCs w:val="20"/>
        </w:rPr>
        <w:t xml:space="preserve"> Aotearoa. Protecting workers from UV solar radiation</w:t>
      </w:r>
      <w:r w:rsidR="008E1DFD">
        <w:rPr>
          <w:rFonts w:ascii="Arial" w:hAnsi="Arial" w:cs="Arial"/>
          <w:sz w:val="20"/>
          <w:szCs w:val="20"/>
        </w:rPr>
        <w:t xml:space="preserve">: </w:t>
      </w:r>
      <w:r w:rsidR="00F832C7" w:rsidRPr="00F832C7">
        <w:rPr>
          <w:rFonts w:ascii="Arial" w:hAnsi="Arial" w:cs="Arial"/>
          <w:sz w:val="20"/>
          <w:szCs w:val="20"/>
        </w:rPr>
        <w:t>www.worksafe.govt.nz/topic-and-industry/work-related-health/protecting-workers-from-solar-uv-radiation/</w:t>
      </w:r>
      <w:r w:rsidR="00587BB2" w:rsidRPr="00043D02">
        <w:rPr>
          <w:rFonts w:ascii="Arial" w:hAnsi="Arial" w:cs="Arial"/>
          <w:sz w:val="20"/>
          <w:szCs w:val="20"/>
        </w:rPr>
        <w:t xml:space="preserve"> (includes </w:t>
      </w:r>
      <w:r w:rsidR="00360215" w:rsidRPr="00043D02">
        <w:rPr>
          <w:rFonts w:ascii="Arial" w:hAnsi="Arial" w:cs="Arial"/>
          <w:sz w:val="20"/>
          <w:szCs w:val="20"/>
        </w:rPr>
        <w:t xml:space="preserve">information about </w:t>
      </w:r>
      <w:r w:rsidR="00587BB2" w:rsidRPr="00043D02">
        <w:rPr>
          <w:rFonts w:ascii="Arial" w:hAnsi="Arial" w:cs="Arial"/>
          <w:sz w:val="20"/>
          <w:szCs w:val="20"/>
        </w:rPr>
        <w:t>duty of care obligations under the Health and Safety at Work Act 2015)</w:t>
      </w:r>
    </w:p>
    <w:p w14:paraId="07C293B8" w14:textId="50F1FD32" w:rsidR="00CF4C2E" w:rsidRPr="00043D02" w:rsidRDefault="00CF4C2E" w:rsidP="00CF4C2E">
      <w:pPr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>Wellplace.nz. Your guide to workplace wellbeing</w:t>
      </w:r>
      <w:r w:rsidR="00780FFE" w:rsidRPr="00043D02">
        <w:rPr>
          <w:rFonts w:ascii="Arial" w:hAnsi="Arial" w:cs="Arial"/>
          <w:sz w:val="20"/>
          <w:szCs w:val="20"/>
        </w:rPr>
        <w:t xml:space="preserve">: </w:t>
      </w:r>
      <w:r w:rsidRPr="00043D02">
        <w:rPr>
          <w:rFonts w:ascii="Arial" w:hAnsi="Arial" w:cs="Arial"/>
          <w:sz w:val="20"/>
          <w:szCs w:val="20"/>
        </w:rPr>
        <w:t>www.</w:t>
      </w:r>
      <w:r w:rsidRPr="008E1DFD">
        <w:rPr>
          <w:rFonts w:ascii="Arial" w:hAnsi="Arial" w:cs="Arial"/>
          <w:sz w:val="20"/>
          <w:szCs w:val="20"/>
        </w:rPr>
        <w:t>wellplace.nz</w:t>
      </w:r>
      <w:r w:rsidR="00F52B28" w:rsidRPr="00043D02">
        <w:rPr>
          <w:rFonts w:ascii="Arial" w:hAnsi="Arial" w:cs="Arial"/>
          <w:sz w:val="20"/>
          <w:szCs w:val="20"/>
        </w:rPr>
        <w:t>. Resources available: www.wellplace.nz/resource-library/check-your-skin-for-cancer</w:t>
      </w:r>
    </w:p>
    <w:p w14:paraId="513EFD7D" w14:textId="10F06B6C" w:rsidR="009E2D4A" w:rsidRPr="00043D02" w:rsidRDefault="009E2D4A" w:rsidP="00CF4C2E">
      <w:pPr>
        <w:rPr>
          <w:rFonts w:ascii="Arial" w:hAnsi="Arial" w:cs="Arial"/>
          <w:sz w:val="20"/>
          <w:szCs w:val="20"/>
        </w:rPr>
      </w:pPr>
    </w:p>
    <w:p w14:paraId="024AF06E" w14:textId="1EED4B77" w:rsidR="00A11004" w:rsidRDefault="00A11004" w:rsidP="00ED0D8E">
      <w:pPr>
        <w:pStyle w:val="Heading2"/>
        <w:rPr>
          <w:rFonts w:ascii="Arial" w:hAnsi="Arial" w:cs="Arial"/>
          <w:color w:val="auto"/>
          <w:sz w:val="16"/>
          <w:szCs w:val="16"/>
        </w:rPr>
      </w:pPr>
    </w:p>
    <w:p w14:paraId="1074DB57" w14:textId="6E0F5A8A" w:rsidR="009161F8" w:rsidRDefault="009161F8" w:rsidP="009161F8"/>
    <w:p w14:paraId="5E115A57" w14:textId="77777777" w:rsidR="009161F8" w:rsidRPr="009161F8" w:rsidRDefault="009161F8" w:rsidP="009161F8"/>
    <w:p w14:paraId="1516A6F4" w14:textId="77777777" w:rsidR="009161F8" w:rsidRDefault="00ED0D8E" w:rsidP="00ED0D8E">
      <w:pPr>
        <w:pStyle w:val="Heading2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2021</w:t>
      </w:r>
    </w:p>
    <w:p w14:paraId="1028B0E8" w14:textId="269E3A3E" w:rsidR="00ED0D8E" w:rsidRPr="00CB6221" w:rsidRDefault="00355D12" w:rsidP="00ED0D8E">
      <w:pPr>
        <w:pStyle w:val="Heading2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CB6221">
        <w:rPr>
          <w:rFonts w:ascii="Arial" w:hAnsi="Arial" w:cs="Arial"/>
          <w:b w:val="0"/>
          <w:bCs/>
          <w:color w:val="auto"/>
          <w:sz w:val="16"/>
          <w:szCs w:val="16"/>
        </w:rPr>
        <w:t xml:space="preserve">Adapted from </w:t>
      </w:r>
      <w:r w:rsidR="00ED0D8E" w:rsidRPr="00CB6221">
        <w:rPr>
          <w:rFonts w:ascii="Arial" w:hAnsi="Arial" w:cs="Arial"/>
          <w:b w:val="0"/>
          <w:bCs/>
          <w:color w:val="auto"/>
          <w:sz w:val="16"/>
          <w:szCs w:val="16"/>
        </w:rPr>
        <w:t>Wellplace.nz</w:t>
      </w:r>
      <w:bookmarkStart w:id="6" w:name="_Toc42679440"/>
      <w:r w:rsidR="00ED0D8E" w:rsidRPr="00CB6221">
        <w:rPr>
          <w:rFonts w:ascii="Arial" w:hAnsi="Arial" w:cs="Arial"/>
          <w:b w:val="0"/>
          <w:bCs/>
          <w:color w:val="auto"/>
          <w:sz w:val="16"/>
          <w:szCs w:val="16"/>
        </w:rPr>
        <w:t>. Workplace SunSmart policy for outdoor workers</w:t>
      </w:r>
      <w:bookmarkEnd w:id="6"/>
      <w:r w:rsidR="00ED0D8E" w:rsidRPr="00CB6221">
        <w:rPr>
          <w:rFonts w:ascii="Arial" w:hAnsi="Arial" w:cs="Arial"/>
          <w:b w:val="0"/>
          <w:bCs/>
          <w:color w:val="auto"/>
          <w:sz w:val="16"/>
          <w:szCs w:val="16"/>
        </w:rPr>
        <w:t>. Available: https://wellplace.nz/ideas-and-advice/sunsmart/how-you-work-and-lead/</w:t>
      </w:r>
    </w:p>
    <w:p w14:paraId="35A5552C" w14:textId="041780F0" w:rsidR="00355D12" w:rsidRPr="00043D02" w:rsidRDefault="00355D12" w:rsidP="005154F6">
      <w:pPr>
        <w:rPr>
          <w:rFonts w:ascii="Arial" w:hAnsi="Arial" w:cs="Arial"/>
        </w:rPr>
      </w:pPr>
    </w:p>
    <w:sectPr w:rsidR="00355D12" w:rsidRPr="00043D02" w:rsidSect="00AF6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D3AF" w14:textId="77777777" w:rsidR="001A0D6F" w:rsidRDefault="001A0D6F" w:rsidP="00733C11">
      <w:pPr>
        <w:spacing w:before="0" w:after="0" w:line="240" w:lineRule="auto"/>
      </w:pPr>
      <w:r>
        <w:separator/>
      </w:r>
    </w:p>
  </w:endnote>
  <w:endnote w:type="continuationSeparator" w:id="0">
    <w:p w14:paraId="78F004B7" w14:textId="77777777" w:rsidR="001A0D6F" w:rsidRDefault="001A0D6F" w:rsidP="00733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C495" w14:textId="77777777" w:rsidR="00AF69EA" w:rsidRDefault="00AF69EA" w:rsidP="00AF69E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844B" w14:textId="7DC88AD8" w:rsidR="00AF69EA" w:rsidRPr="0007095A" w:rsidRDefault="0007095A" w:rsidP="00AF69EA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07095A">
      <w:rPr>
        <w:rFonts w:ascii="Arial" w:hAnsi="Arial" w:cs="Arial"/>
        <w:sz w:val="20"/>
        <w:szCs w:val="20"/>
        <w:lang w:val="en-US"/>
      </w:rPr>
      <w:t xml:space="preserve">SunSmart </w:t>
    </w:r>
    <w:r w:rsidR="00BE1A5D" w:rsidRPr="0007095A">
      <w:rPr>
        <w:rFonts w:ascii="Arial" w:hAnsi="Arial" w:cs="Arial"/>
        <w:sz w:val="20"/>
        <w:szCs w:val="20"/>
        <w:lang w:val="en-US"/>
      </w:rPr>
      <w:t>workplace policy for outdoor workers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BFEC" w14:textId="77777777" w:rsidR="007051B4" w:rsidRDefault="00705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C4C8" w14:textId="77777777" w:rsidR="001A0D6F" w:rsidRDefault="001A0D6F" w:rsidP="00733C11">
      <w:pPr>
        <w:spacing w:before="0" w:after="0" w:line="240" w:lineRule="auto"/>
      </w:pPr>
      <w:r>
        <w:separator/>
      </w:r>
    </w:p>
  </w:footnote>
  <w:footnote w:type="continuationSeparator" w:id="0">
    <w:p w14:paraId="415401CF" w14:textId="77777777" w:rsidR="001A0D6F" w:rsidRDefault="001A0D6F" w:rsidP="00733C11">
      <w:pPr>
        <w:spacing w:before="0" w:after="0" w:line="240" w:lineRule="auto"/>
      </w:pPr>
      <w:r>
        <w:continuationSeparator/>
      </w:r>
    </w:p>
  </w:footnote>
  <w:footnote w:id="1">
    <w:p w14:paraId="3DAE5B49" w14:textId="09BB9973" w:rsidR="005F7D48" w:rsidRDefault="00C014EF" w:rsidP="00E57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B5956">
        <w:rPr>
          <w:rFonts w:ascii="Arial" w:hAnsi="Arial" w:cs="Arial"/>
          <w:sz w:val="16"/>
          <w:szCs w:val="16"/>
        </w:rPr>
        <w:t>Workplaces are welcome to use this policy directly or incorporate into existing policy. Please consider the specific needs of your workplace and modify this policy where necessary.</w:t>
      </w:r>
      <w:r w:rsidR="00E574F0" w:rsidRPr="00765BC5">
        <w:rPr>
          <w:rFonts w:ascii="Arial" w:hAnsi="Arial" w:cs="Arial"/>
          <w:sz w:val="16"/>
          <w:szCs w:val="16"/>
        </w:rPr>
        <w:t xml:space="preserve"> </w:t>
      </w:r>
    </w:p>
    <w:p w14:paraId="13EE2D20" w14:textId="516C3DF3" w:rsidR="00BB153F" w:rsidRPr="001B5956" w:rsidRDefault="005F7D48" w:rsidP="00E574F0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E574F0" w:rsidRPr="00203E82">
        <w:rPr>
          <w:rFonts w:ascii="Arial" w:hAnsi="Arial" w:cs="Arial"/>
          <w:sz w:val="16"/>
          <w:szCs w:val="16"/>
        </w:rPr>
        <w:t>This includes people with autoimmune diseases, conditions that weaken the immune system, have had an organ transplant, or take medicines that increase sensitivity to light (</w:t>
      </w:r>
      <w:r w:rsidRPr="00203E82">
        <w:rPr>
          <w:rFonts w:ascii="Arial" w:hAnsi="Arial" w:cs="Arial"/>
          <w:sz w:val="16"/>
          <w:szCs w:val="16"/>
        </w:rPr>
        <w:t>e.g.,</w:t>
      </w:r>
      <w:r w:rsidR="00E574F0" w:rsidRPr="00203E82">
        <w:rPr>
          <w:rFonts w:ascii="Arial" w:hAnsi="Arial" w:cs="Arial"/>
          <w:sz w:val="16"/>
          <w:szCs w:val="16"/>
        </w:rPr>
        <w:t xml:space="preserve"> some antibiotics, NSAIDs such as ibuprofen, some diabetic and heart pressure medications). Please check with your doctor.</w:t>
      </w:r>
    </w:p>
  </w:footnote>
  <w:footnote w:id="2">
    <w:p w14:paraId="2071F4C1" w14:textId="77777777" w:rsidR="00BC4D4A" w:rsidRPr="00203E82" w:rsidRDefault="00BC4D4A" w:rsidP="00BC4D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658ED2C4" w14:textId="4EC75678" w:rsidR="006314B8" w:rsidRPr="006314B8" w:rsidRDefault="006314B8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9295" w14:textId="77777777" w:rsidR="007051B4" w:rsidRDefault="00705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B40C322" w14:textId="3BB7A764" w:rsidR="001E2696" w:rsidRPr="001E2696" w:rsidRDefault="001E2696">
        <w:pPr>
          <w:pStyle w:val="Header"/>
          <w:jc w:val="right"/>
          <w:rPr>
            <w:rFonts w:ascii="Arial" w:hAnsi="Arial" w:cs="Arial"/>
            <w:sz w:val="16"/>
            <w:szCs w:val="16"/>
          </w:rPr>
        </w:pPr>
        <w:r w:rsidRPr="001E2696">
          <w:rPr>
            <w:rFonts w:ascii="Arial" w:hAnsi="Arial" w:cs="Arial"/>
            <w:sz w:val="16"/>
            <w:szCs w:val="16"/>
          </w:rPr>
          <w:t xml:space="preserve">Page </w: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1E2696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FE6841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1E2696">
          <w:rPr>
            <w:rFonts w:ascii="Arial" w:hAnsi="Arial" w:cs="Arial"/>
            <w:sz w:val="16"/>
            <w:szCs w:val="16"/>
          </w:rPr>
          <w:t xml:space="preserve"> of </w: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1E2696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FE6841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20E493F4" w14:textId="77777777" w:rsidR="00AF69EA" w:rsidRDefault="00AF69EA" w:rsidP="00AF69E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C1D4" w14:textId="77777777" w:rsidR="007051B4" w:rsidRDefault="00705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E0AB3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847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1DE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A7510"/>
    <w:multiLevelType w:val="hybridMultilevel"/>
    <w:tmpl w:val="3E5A9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639A4"/>
    <w:multiLevelType w:val="hybridMultilevel"/>
    <w:tmpl w:val="AA9478B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2E73"/>
    <w:multiLevelType w:val="hybridMultilevel"/>
    <w:tmpl w:val="C3F044F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0830"/>
    <w:multiLevelType w:val="multilevel"/>
    <w:tmpl w:val="A40CE0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63FF1"/>
    <w:multiLevelType w:val="hybridMultilevel"/>
    <w:tmpl w:val="FFA2A6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956"/>
    <w:multiLevelType w:val="hybridMultilevel"/>
    <w:tmpl w:val="638A36D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61300"/>
    <w:multiLevelType w:val="hybridMultilevel"/>
    <w:tmpl w:val="11681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5324"/>
    <w:multiLevelType w:val="hybridMultilevel"/>
    <w:tmpl w:val="9AEE4BC6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9B8"/>
    <w:multiLevelType w:val="multilevel"/>
    <w:tmpl w:val="04707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015F50"/>
    <w:multiLevelType w:val="hybridMultilevel"/>
    <w:tmpl w:val="697291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92460"/>
    <w:multiLevelType w:val="hybridMultilevel"/>
    <w:tmpl w:val="6AD634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D296D"/>
    <w:multiLevelType w:val="hybridMultilevel"/>
    <w:tmpl w:val="F19A6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65BD2"/>
    <w:multiLevelType w:val="hybridMultilevel"/>
    <w:tmpl w:val="45F8C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65F48"/>
    <w:multiLevelType w:val="hybridMultilevel"/>
    <w:tmpl w:val="2B9C6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A31"/>
    <w:multiLevelType w:val="hybridMultilevel"/>
    <w:tmpl w:val="CC185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56DBC"/>
    <w:multiLevelType w:val="multilevel"/>
    <w:tmpl w:val="1409001D"/>
    <w:numStyleLink w:val="BulletList"/>
  </w:abstractNum>
  <w:abstractNum w:abstractNumId="19" w15:restartNumberingAfterBreak="0">
    <w:nsid w:val="3CDA3280"/>
    <w:multiLevelType w:val="hybridMultilevel"/>
    <w:tmpl w:val="4782D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E6466"/>
    <w:multiLevelType w:val="hybridMultilevel"/>
    <w:tmpl w:val="C6FC4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83B7A"/>
    <w:multiLevelType w:val="hybridMultilevel"/>
    <w:tmpl w:val="11DA2B4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3117F"/>
    <w:multiLevelType w:val="multilevel"/>
    <w:tmpl w:val="1409001D"/>
    <w:numStyleLink w:val="BulletList"/>
  </w:abstractNum>
  <w:abstractNum w:abstractNumId="23" w15:restartNumberingAfterBreak="0">
    <w:nsid w:val="3FF61178"/>
    <w:multiLevelType w:val="hybridMultilevel"/>
    <w:tmpl w:val="7C925D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371EA8"/>
    <w:multiLevelType w:val="hybridMultilevel"/>
    <w:tmpl w:val="A6C695B8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061E"/>
    <w:multiLevelType w:val="multilevel"/>
    <w:tmpl w:val="1409001D"/>
    <w:numStyleLink w:val="BulletList"/>
  </w:abstractNum>
  <w:abstractNum w:abstractNumId="26" w15:restartNumberingAfterBreak="0">
    <w:nsid w:val="516715F0"/>
    <w:multiLevelType w:val="hybridMultilevel"/>
    <w:tmpl w:val="2CBEDA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92679"/>
    <w:multiLevelType w:val="multilevel"/>
    <w:tmpl w:val="359E6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41900CB"/>
    <w:multiLevelType w:val="multilevel"/>
    <w:tmpl w:val="1409001D"/>
    <w:numStyleLink w:val="BulletList"/>
  </w:abstractNum>
  <w:abstractNum w:abstractNumId="29" w15:restartNumberingAfterBreak="0">
    <w:nsid w:val="59776C09"/>
    <w:multiLevelType w:val="multilevel"/>
    <w:tmpl w:val="1409001D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BA443A"/>
    <w:multiLevelType w:val="hybridMultilevel"/>
    <w:tmpl w:val="7204680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648E"/>
    <w:multiLevelType w:val="multilevel"/>
    <w:tmpl w:val="1409001D"/>
    <w:numStyleLink w:val="BulletList"/>
  </w:abstractNum>
  <w:abstractNum w:abstractNumId="32" w15:restartNumberingAfterBreak="0">
    <w:nsid w:val="64C11913"/>
    <w:multiLevelType w:val="hybridMultilevel"/>
    <w:tmpl w:val="3EACD3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86D8B"/>
    <w:multiLevelType w:val="hybridMultilevel"/>
    <w:tmpl w:val="B5002EA8"/>
    <w:lvl w:ilvl="0" w:tplc="EEBC5B1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BA1AD5"/>
    <w:multiLevelType w:val="hybridMultilevel"/>
    <w:tmpl w:val="16763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C484D"/>
    <w:multiLevelType w:val="hybridMultilevel"/>
    <w:tmpl w:val="0CDC9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A4B4B"/>
    <w:multiLevelType w:val="hybridMultilevel"/>
    <w:tmpl w:val="7E6A22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A7949"/>
    <w:multiLevelType w:val="hybridMultilevel"/>
    <w:tmpl w:val="66E037F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70F6A"/>
    <w:multiLevelType w:val="hybridMultilevel"/>
    <w:tmpl w:val="9A089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96486"/>
    <w:multiLevelType w:val="hybridMultilevel"/>
    <w:tmpl w:val="8F342FFC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72E9B"/>
    <w:multiLevelType w:val="hybridMultilevel"/>
    <w:tmpl w:val="3766B316"/>
    <w:lvl w:ilvl="0" w:tplc="18F6FF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B1A87"/>
    <w:multiLevelType w:val="hybridMultilevel"/>
    <w:tmpl w:val="7E343246"/>
    <w:lvl w:ilvl="0" w:tplc="2E18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A4016"/>
    <w:multiLevelType w:val="hybridMultilevel"/>
    <w:tmpl w:val="997CA9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C1E86"/>
    <w:multiLevelType w:val="hybridMultilevel"/>
    <w:tmpl w:val="D83AA35A"/>
    <w:lvl w:ilvl="0" w:tplc="1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2"/>
  </w:num>
  <w:num w:numId="4">
    <w:abstractNumId w:val="20"/>
  </w:num>
  <w:num w:numId="5">
    <w:abstractNumId w:val="35"/>
  </w:num>
  <w:num w:numId="6">
    <w:abstractNumId w:val="34"/>
  </w:num>
  <w:num w:numId="7">
    <w:abstractNumId w:val="16"/>
  </w:num>
  <w:num w:numId="8">
    <w:abstractNumId w:val="29"/>
  </w:num>
  <w:num w:numId="9">
    <w:abstractNumId w:val="28"/>
  </w:num>
  <w:num w:numId="10">
    <w:abstractNumId w:val="1"/>
  </w:num>
  <w:num w:numId="11">
    <w:abstractNumId w:val="0"/>
  </w:num>
  <w:num w:numId="12">
    <w:abstractNumId w:val="25"/>
  </w:num>
  <w:num w:numId="13">
    <w:abstractNumId w:val="7"/>
  </w:num>
  <w:num w:numId="14">
    <w:abstractNumId w:val="26"/>
  </w:num>
  <w:num w:numId="15">
    <w:abstractNumId w:val="22"/>
  </w:num>
  <w:num w:numId="16">
    <w:abstractNumId w:val="10"/>
  </w:num>
  <w:num w:numId="17">
    <w:abstractNumId w:val="18"/>
  </w:num>
  <w:num w:numId="18">
    <w:abstractNumId w:val="39"/>
  </w:num>
  <w:num w:numId="19">
    <w:abstractNumId w:val="15"/>
  </w:num>
  <w:num w:numId="20">
    <w:abstractNumId w:val="8"/>
  </w:num>
  <w:num w:numId="21">
    <w:abstractNumId w:val="31"/>
  </w:num>
  <w:num w:numId="22">
    <w:abstractNumId w:val="37"/>
  </w:num>
  <w:num w:numId="23">
    <w:abstractNumId w:val="5"/>
  </w:num>
  <w:num w:numId="24">
    <w:abstractNumId w:val="42"/>
  </w:num>
  <w:num w:numId="25">
    <w:abstractNumId w:val="21"/>
  </w:num>
  <w:num w:numId="26">
    <w:abstractNumId w:val="14"/>
  </w:num>
  <w:num w:numId="27">
    <w:abstractNumId w:val="30"/>
  </w:num>
  <w:num w:numId="28">
    <w:abstractNumId w:val="32"/>
  </w:num>
  <w:num w:numId="29">
    <w:abstractNumId w:val="24"/>
  </w:num>
  <w:num w:numId="30">
    <w:abstractNumId w:val="4"/>
  </w:num>
  <w:num w:numId="31">
    <w:abstractNumId w:val="12"/>
  </w:num>
  <w:num w:numId="32">
    <w:abstractNumId w:val="36"/>
  </w:num>
  <w:num w:numId="33">
    <w:abstractNumId w:val="38"/>
  </w:num>
  <w:num w:numId="34">
    <w:abstractNumId w:val="13"/>
  </w:num>
  <w:num w:numId="35">
    <w:abstractNumId w:val="40"/>
  </w:num>
  <w:num w:numId="36">
    <w:abstractNumId w:val="17"/>
  </w:num>
  <w:num w:numId="37">
    <w:abstractNumId w:val="3"/>
  </w:num>
  <w:num w:numId="38">
    <w:abstractNumId w:val="19"/>
  </w:num>
  <w:num w:numId="39">
    <w:abstractNumId w:val="41"/>
  </w:num>
  <w:num w:numId="40">
    <w:abstractNumId w:val="43"/>
  </w:num>
  <w:num w:numId="41">
    <w:abstractNumId w:val="9"/>
  </w:num>
  <w:num w:numId="42">
    <w:abstractNumId w:val="27"/>
  </w:num>
  <w:num w:numId="43">
    <w:abstractNumId w:val="1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77"/>
    <w:rsid w:val="00004B9C"/>
    <w:rsid w:val="00005BBD"/>
    <w:rsid w:val="00007E0C"/>
    <w:rsid w:val="000153E7"/>
    <w:rsid w:val="00021425"/>
    <w:rsid w:val="000276FB"/>
    <w:rsid w:val="00031EB5"/>
    <w:rsid w:val="000331F3"/>
    <w:rsid w:val="000360C4"/>
    <w:rsid w:val="00043D02"/>
    <w:rsid w:val="00051056"/>
    <w:rsid w:val="0007095A"/>
    <w:rsid w:val="00072715"/>
    <w:rsid w:val="000810D5"/>
    <w:rsid w:val="000829C9"/>
    <w:rsid w:val="00085E07"/>
    <w:rsid w:val="00087AA8"/>
    <w:rsid w:val="000B3639"/>
    <w:rsid w:val="000C230A"/>
    <w:rsid w:val="000C7958"/>
    <w:rsid w:val="000D782F"/>
    <w:rsid w:val="000E6B00"/>
    <w:rsid w:val="000E79F4"/>
    <w:rsid w:val="000F0DC6"/>
    <w:rsid w:val="00105E15"/>
    <w:rsid w:val="00107F49"/>
    <w:rsid w:val="00126146"/>
    <w:rsid w:val="001334B6"/>
    <w:rsid w:val="001365E1"/>
    <w:rsid w:val="00161926"/>
    <w:rsid w:val="00164025"/>
    <w:rsid w:val="00166280"/>
    <w:rsid w:val="00170F38"/>
    <w:rsid w:val="00176D2E"/>
    <w:rsid w:val="00194152"/>
    <w:rsid w:val="001A0D6F"/>
    <w:rsid w:val="001A7159"/>
    <w:rsid w:val="001B1646"/>
    <w:rsid w:val="001B4A2E"/>
    <w:rsid w:val="001B5956"/>
    <w:rsid w:val="001C4A74"/>
    <w:rsid w:val="001C6BBC"/>
    <w:rsid w:val="001E1CA9"/>
    <w:rsid w:val="001E2696"/>
    <w:rsid w:val="001E312A"/>
    <w:rsid w:val="001E3D7A"/>
    <w:rsid w:val="001E4980"/>
    <w:rsid w:val="001E55FD"/>
    <w:rsid w:val="001F22FE"/>
    <w:rsid w:val="001F2F55"/>
    <w:rsid w:val="00203E82"/>
    <w:rsid w:val="0020646B"/>
    <w:rsid w:val="00210A4C"/>
    <w:rsid w:val="00214BAE"/>
    <w:rsid w:val="00227C72"/>
    <w:rsid w:val="00234B50"/>
    <w:rsid w:val="00240478"/>
    <w:rsid w:val="002426EF"/>
    <w:rsid w:val="00247932"/>
    <w:rsid w:val="0027227C"/>
    <w:rsid w:val="002742CD"/>
    <w:rsid w:val="002903B8"/>
    <w:rsid w:val="00293924"/>
    <w:rsid w:val="002941CA"/>
    <w:rsid w:val="00297AD4"/>
    <w:rsid w:val="002A02A7"/>
    <w:rsid w:val="002D3AE1"/>
    <w:rsid w:val="002F0323"/>
    <w:rsid w:val="00300F3A"/>
    <w:rsid w:val="00315C09"/>
    <w:rsid w:val="00321EA9"/>
    <w:rsid w:val="0033119B"/>
    <w:rsid w:val="003339AC"/>
    <w:rsid w:val="00344350"/>
    <w:rsid w:val="00355ADD"/>
    <w:rsid w:val="00355D12"/>
    <w:rsid w:val="003601BF"/>
    <w:rsid w:val="00360215"/>
    <w:rsid w:val="0036644E"/>
    <w:rsid w:val="0037329B"/>
    <w:rsid w:val="003759DC"/>
    <w:rsid w:val="00375FFE"/>
    <w:rsid w:val="003772DD"/>
    <w:rsid w:val="00396A41"/>
    <w:rsid w:val="003C2F1E"/>
    <w:rsid w:val="003C37F9"/>
    <w:rsid w:val="003F2748"/>
    <w:rsid w:val="003F4721"/>
    <w:rsid w:val="003F5182"/>
    <w:rsid w:val="004050BD"/>
    <w:rsid w:val="00413B07"/>
    <w:rsid w:val="004161C9"/>
    <w:rsid w:val="00424029"/>
    <w:rsid w:val="004535D1"/>
    <w:rsid w:val="00455B4D"/>
    <w:rsid w:val="00474920"/>
    <w:rsid w:val="00475814"/>
    <w:rsid w:val="0048309C"/>
    <w:rsid w:val="00485549"/>
    <w:rsid w:val="004870B5"/>
    <w:rsid w:val="004929B9"/>
    <w:rsid w:val="004A16F8"/>
    <w:rsid w:val="004A2CFA"/>
    <w:rsid w:val="004B0723"/>
    <w:rsid w:val="004B337B"/>
    <w:rsid w:val="004C2A8F"/>
    <w:rsid w:val="004C773B"/>
    <w:rsid w:val="005020F3"/>
    <w:rsid w:val="00504538"/>
    <w:rsid w:val="005142D8"/>
    <w:rsid w:val="005154F6"/>
    <w:rsid w:val="00525A00"/>
    <w:rsid w:val="00527023"/>
    <w:rsid w:val="005309A5"/>
    <w:rsid w:val="00532536"/>
    <w:rsid w:val="00532AEA"/>
    <w:rsid w:val="00541658"/>
    <w:rsid w:val="00542184"/>
    <w:rsid w:val="0055721C"/>
    <w:rsid w:val="00567EF9"/>
    <w:rsid w:val="00572769"/>
    <w:rsid w:val="00584B1A"/>
    <w:rsid w:val="00587BB2"/>
    <w:rsid w:val="005A2457"/>
    <w:rsid w:val="005A3515"/>
    <w:rsid w:val="005A60EC"/>
    <w:rsid w:val="005A7298"/>
    <w:rsid w:val="005B11AF"/>
    <w:rsid w:val="005B5F6D"/>
    <w:rsid w:val="005C301D"/>
    <w:rsid w:val="005C4CB7"/>
    <w:rsid w:val="005D299A"/>
    <w:rsid w:val="005E22FE"/>
    <w:rsid w:val="005F372D"/>
    <w:rsid w:val="005F55A3"/>
    <w:rsid w:val="005F6C6C"/>
    <w:rsid w:val="005F7D48"/>
    <w:rsid w:val="00610F8F"/>
    <w:rsid w:val="00611D18"/>
    <w:rsid w:val="00613F8C"/>
    <w:rsid w:val="00617552"/>
    <w:rsid w:val="00621DDD"/>
    <w:rsid w:val="00624055"/>
    <w:rsid w:val="00624DD6"/>
    <w:rsid w:val="006314B8"/>
    <w:rsid w:val="00646441"/>
    <w:rsid w:val="00656BDE"/>
    <w:rsid w:val="00661934"/>
    <w:rsid w:val="006662DA"/>
    <w:rsid w:val="006662F7"/>
    <w:rsid w:val="0067608C"/>
    <w:rsid w:val="006958A7"/>
    <w:rsid w:val="006C0512"/>
    <w:rsid w:val="006C10F4"/>
    <w:rsid w:val="006C38AA"/>
    <w:rsid w:val="006D05BD"/>
    <w:rsid w:val="006D5035"/>
    <w:rsid w:val="006E1D55"/>
    <w:rsid w:val="006F7AFE"/>
    <w:rsid w:val="0070190F"/>
    <w:rsid w:val="00701FDC"/>
    <w:rsid w:val="007051B4"/>
    <w:rsid w:val="0070767B"/>
    <w:rsid w:val="00707B5E"/>
    <w:rsid w:val="00724C5B"/>
    <w:rsid w:val="00727C1F"/>
    <w:rsid w:val="00733C11"/>
    <w:rsid w:val="007343C2"/>
    <w:rsid w:val="00734E46"/>
    <w:rsid w:val="0076391A"/>
    <w:rsid w:val="00765BC5"/>
    <w:rsid w:val="00766519"/>
    <w:rsid w:val="00780FFE"/>
    <w:rsid w:val="007818DB"/>
    <w:rsid w:val="00782FE3"/>
    <w:rsid w:val="0078549B"/>
    <w:rsid w:val="007919FF"/>
    <w:rsid w:val="00794937"/>
    <w:rsid w:val="00795491"/>
    <w:rsid w:val="007A1414"/>
    <w:rsid w:val="007A47CF"/>
    <w:rsid w:val="007A7613"/>
    <w:rsid w:val="007B0BAC"/>
    <w:rsid w:val="007C3599"/>
    <w:rsid w:val="007E0DFB"/>
    <w:rsid w:val="007F1AF1"/>
    <w:rsid w:val="0080594D"/>
    <w:rsid w:val="00811CA1"/>
    <w:rsid w:val="008159DD"/>
    <w:rsid w:val="0081718C"/>
    <w:rsid w:val="0082402D"/>
    <w:rsid w:val="00830A40"/>
    <w:rsid w:val="00830FC7"/>
    <w:rsid w:val="0084230F"/>
    <w:rsid w:val="00852311"/>
    <w:rsid w:val="0086006F"/>
    <w:rsid w:val="008631DD"/>
    <w:rsid w:val="00870827"/>
    <w:rsid w:val="008731F8"/>
    <w:rsid w:val="00885608"/>
    <w:rsid w:val="00886758"/>
    <w:rsid w:val="00886D1A"/>
    <w:rsid w:val="00893E34"/>
    <w:rsid w:val="00894ECD"/>
    <w:rsid w:val="008A1C52"/>
    <w:rsid w:val="008A5AE3"/>
    <w:rsid w:val="008B4ED4"/>
    <w:rsid w:val="008B7C92"/>
    <w:rsid w:val="008E1DFD"/>
    <w:rsid w:val="008F6AD9"/>
    <w:rsid w:val="00902345"/>
    <w:rsid w:val="00903259"/>
    <w:rsid w:val="00904B55"/>
    <w:rsid w:val="00906E2A"/>
    <w:rsid w:val="009161F8"/>
    <w:rsid w:val="00916514"/>
    <w:rsid w:val="0091726A"/>
    <w:rsid w:val="009211AA"/>
    <w:rsid w:val="00924723"/>
    <w:rsid w:val="00936A69"/>
    <w:rsid w:val="00940777"/>
    <w:rsid w:val="00942DEA"/>
    <w:rsid w:val="009431CC"/>
    <w:rsid w:val="00955AB0"/>
    <w:rsid w:val="00956278"/>
    <w:rsid w:val="0097256C"/>
    <w:rsid w:val="00975F3A"/>
    <w:rsid w:val="00984DEC"/>
    <w:rsid w:val="009A4037"/>
    <w:rsid w:val="009A6834"/>
    <w:rsid w:val="009D3B51"/>
    <w:rsid w:val="009D65B8"/>
    <w:rsid w:val="009D7652"/>
    <w:rsid w:val="009E2D4A"/>
    <w:rsid w:val="009E6A59"/>
    <w:rsid w:val="009F010C"/>
    <w:rsid w:val="009F6308"/>
    <w:rsid w:val="00A11004"/>
    <w:rsid w:val="00A1506E"/>
    <w:rsid w:val="00A20566"/>
    <w:rsid w:val="00A20959"/>
    <w:rsid w:val="00A20CD8"/>
    <w:rsid w:val="00A23195"/>
    <w:rsid w:val="00A26026"/>
    <w:rsid w:val="00A33678"/>
    <w:rsid w:val="00A349F4"/>
    <w:rsid w:val="00A45EE6"/>
    <w:rsid w:val="00A5316A"/>
    <w:rsid w:val="00A54A66"/>
    <w:rsid w:val="00A61E3C"/>
    <w:rsid w:val="00A67C6F"/>
    <w:rsid w:val="00A70565"/>
    <w:rsid w:val="00A71A9E"/>
    <w:rsid w:val="00A749DB"/>
    <w:rsid w:val="00AC0FDA"/>
    <w:rsid w:val="00AC7B18"/>
    <w:rsid w:val="00AD06EB"/>
    <w:rsid w:val="00AD0C26"/>
    <w:rsid w:val="00AD74D4"/>
    <w:rsid w:val="00AF69EA"/>
    <w:rsid w:val="00B1458E"/>
    <w:rsid w:val="00B15379"/>
    <w:rsid w:val="00B303B3"/>
    <w:rsid w:val="00B373B8"/>
    <w:rsid w:val="00B441AC"/>
    <w:rsid w:val="00B6261F"/>
    <w:rsid w:val="00B67668"/>
    <w:rsid w:val="00B73433"/>
    <w:rsid w:val="00B84FC6"/>
    <w:rsid w:val="00B91BD4"/>
    <w:rsid w:val="00B94F82"/>
    <w:rsid w:val="00BA1952"/>
    <w:rsid w:val="00BA4212"/>
    <w:rsid w:val="00BA4A78"/>
    <w:rsid w:val="00BA5F2F"/>
    <w:rsid w:val="00BB153F"/>
    <w:rsid w:val="00BB5500"/>
    <w:rsid w:val="00BC05F5"/>
    <w:rsid w:val="00BC202A"/>
    <w:rsid w:val="00BC22CD"/>
    <w:rsid w:val="00BC4D4A"/>
    <w:rsid w:val="00BE1A5D"/>
    <w:rsid w:val="00BE3A65"/>
    <w:rsid w:val="00BE4DF7"/>
    <w:rsid w:val="00C014EF"/>
    <w:rsid w:val="00C02FA1"/>
    <w:rsid w:val="00C04342"/>
    <w:rsid w:val="00C05BFF"/>
    <w:rsid w:val="00C1013B"/>
    <w:rsid w:val="00C16D23"/>
    <w:rsid w:val="00C37F34"/>
    <w:rsid w:val="00C61F01"/>
    <w:rsid w:val="00C7473C"/>
    <w:rsid w:val="00C82713"/>
    <w:rsid w:val="00C913FD"/>
    <w:rsid w:val="00C91E87"/>
    <w:rsid w:val="00C9462D"/>
    <w:rsid w:val="00C96166"/>
    <w:rsid w:val="00CA3AD5"/>
    <w:rsid w:val="00CA6477"/>
    <w:rsid w:val="00CB4AE3"/>
    <w:rsid w:val="00CB6221"/>
    <w:rsid w:val="00CC43C1"/>
    <w:rsid w:val="00CE10E0"/>
    <w:rsid w:val="00CE3D2E"/>
    <w:rsid w:val="00CE52CD"/>
    <w:rsid w:val="00CE5C22"/>
    <w:rsid w:val="00CE7723"/>
    <w:rsid w:val="00CE7DAF"/>
    <w:rsid w:val="00CF0046"/>
    <w:rsid w:val="00CF4C2E"/>
    <w:rsid w:val="00D009AC"/>
    <w:rsid w:val="00D02479"/>
    <w:rsid w:val="00D0636D"/>
    <w:rsid w:val="00D10347"/>
    <w:rsid w:val="00D13264"/>
    <w:rsid w:val="00D22FE8"/>
    <w:rsid w:val="00D459F5"/>
    <w:rsid w:val="00D47C2A"/>
    <w:rsid w:val="00D47CC1"/>
    <w:rsid w:val="00D51CA4"/>
    <w:rsid w:val="00D569A0"/>
    <w:rsid w:val="00D57014"/>
    <w:rsid w:val="00D6799E"/>
    <w:rsid w:val="00D77595"/>
    <w:rsid w:val="00D827D4"/>
    <w:rsid w:val="00D87805"/>
    <w:rsid w:val="00D937EF"/>
    <w:rsid w:val="00D9758B"/>
    <w:rsid w:val="00DA4A5D"/>
    <w:rsid w:val="00DA5F42"/>
    <w:rsid w:val="00DC1BF4"/>
    <w:rsid w:val="00DD38F4"/>
    <w:rsid w:val="00DD6E6B"/>
    <w:rsid w:val="00DE33DB"/>
    <w:rsid w:val="00DE73AA"/>
    <w:rsid w:val="00DE7745"/>
    <w:rsid w:val="00DF042D"/>
    <w:rsid w:val="00E03DF5"/>
    <w:rsid w:val="00E159BC"/>
    <w:rsid w:val="00E2621E"/>
    <w:rsid w:val="00E31BB8"/>
    <w:rsid w:val="00E320CB"/>
    <w:rsid w:val="00E544AA"/>
    <w:rsid w:val="00E574F0"/>
    <w:rsid w:val="00E62983"/>
    <w:rsid w:val="00E62E98"/>
    <w:rsid w:val="00E741F9"/>
    <w:rsid w:val="00E940FB"/>
    <w:rsid w:val="00E956CA"/>
    <w:rsid w:val="00E97583"/>
    <w:rsid w:val="00EC1033"/>
    <w:rsid w:val="00EC169A"/>
    <w:rsid w:val="00ED0D8E"/>
    <w:rsid w:val="00EE0BFA"/>
    <w:rsid w:val="00EF24CA"/>
    <w:rsid w:val="00EF403E"/>
    <w:rsid w:val="00EF5400"/>
    <w:rsid w:val="00F06277"/>
    <w:rsid w:val="00F12752"/>
    <w:rsid w:val="00F15C01"/>
    <w:rsid w:val="00F251E6"/>
    <w:rsid w:val="00F4680E"/>
    <w:rsid w:val="00F52B28"/>
    <w:rsid w:val="00F56887"/>
    <w:rsid w:val="00F61800"/>
    <w:rsid w:val="00F6343D"/>
    <w:rsid w:val="00F64A48"/>
    <w:rsid w:val="00F64C05"/>
    <w:rsid w:val="00F657C8"/>
    <w:rsid w:val="00F7245D"/>
    <w:rsid w:val="00F731E5"/>
    <w:rsid w:val="00F832C7"/>
    <w:rsid w:val="00F84C90"/>
    <w:rsid w:val="00F9628C"/>
    <w:rsid w:val="00FA4EE6"/>
    <w:rsid w:val="00FA6E48"/>
    <w:rsid w:val="00FB1169"/>
    <w:rsid w:val="00FB2DE1"/>
    <w:rsid w:val="00FD245F"/>
    <w:rsid w:val="00FD627A"/>
    <w:rsid w:val="00FD7D98"/>
    <w:rsid w:val="00FE6841"/>
    <w:rsid w:val="00FF2FF5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B2BC04"/>
  <w15:chartTrackingRefBased/>
  <w15:docId w15:val="{4A9696D6-8C84-4604-8B78-34033E8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E1"/>
    <w:pPr>
      <w:spacing w:before="120" w:after="280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169"/>
    <w:pPr>
      <w:keepNext/>
      <w:keepLines/>
      <w:spacing w:before="0" w:after="0"/>
      <w:outlineLvl w:val="0"/>
    </w:pPr>
    <w:rPr>
      <w:rFonts w:eastAsiaTheme="majorEastAsia" w:cstheme="majorBidi"/>
      <w:b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A5D"/>
    <w:pPr>
      <w:keepNext/>
      <w:keepLines/>
      <w:spacing w:before="520" w:after="240"/>
      <w:outlineLvl w:val="1"/>
    </w:pPr>
    <w:rPr>
      <w:rFonts w:eastAsiaTheme="majorEastAsia" w:cstheme="majorBidi"/>
      <w:b/>
      <w:color w:val="0F306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4F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169"/>
    <w:rPr>
      <w:rFonts w:ascii="Trebuchet MS" w:eastAsiaTheme="majorEastAsia" w:hAnsi="Trebuchet MS" w:cstheme="majorBidi"/>
      <w:b/>
      <w:color w:val="FFFFFF" w:themeColor="background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A5D"/>
    <w:rPr>
      <w:rFonts w:ascii="Trebuchet MS" w:eastAsiaTheme="majorEastAsia" w:hAnsi="Trebuchet MS" w:cstheme="majorBidi"/>
      <w:b/>
      <w:color w:val="0F3063"/>
      <w:sz w:val="28"/>
      <w:szCs w:val="26"/>
    </w:rPr>
  </w:style>
  <w:style w:type="paragraph" w:styleId="ListParagraph">
    <w:name w:val="List Paragraph"/>
    <w:basedOn w:val="Normal"/>
    <w:uiPriority w:val="34"/>
    <w:qFormat/>
    <w:rsid w:val="00FB2DE1"/>
    <w:pPr>
      <w:spacing w:before="0" w:after="160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B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DE1"/>
    <w:pPr>
      <w:spacing w:before="0"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DE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E1"/>
    <w:rPr>
      <w:rFonts w:ascii="Segoe UI" w:hAnsi="Segoe UI" w:cs="Segoe UI"/>
      <w:sz w:val="18"/>
      <w:szCs w:val="18"/>
    </w:rPr>
  </w:style>
  <w:style w:type="paragraph" w:customStyle="1" w:styleId="BulletPoint">
    <w:name w:val="Bullet Point"/>
    <w:basedOn w:val="ListBullet"/>
    <w:next w:val="Normal"/>
    <w:link w:val="BulletPointChar"/>
    <w:rsid w:val="00A5316A"/>
    <w:pPr>
      <w:spacing w:before="240" w:after="480"/>
      <w:ind w:left="714" w:hanging="357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lletPointChar">
    <w:name w:val="Bullet Point Char"/>
    <w:basedOn w:val="DefaultParagraphFont"/>
    <w:link w:val="BulletPoint"/>
    <w:rsid w:val="00A5316A"/>
    <w:rPr>
      <w:rFonts w:ascii="Trebuchet MS" w:hAnsi="Trebuchet MS"/>
      <w:bCs/>
    </w:rPr>
  </w:style>
  <w:style w:type="paragraph" w:styleId="ListBullet">
    <w:name w:val="List Bullet"/>
    <w:basedOn w:val="Normal"/>
    <w:uiPriority w:val="99"/>
    <w:semiHidden/>
    <w:unhideWhenUsed/>
    <w:rsid w:val="00AD06EB"/>
    <w:pPr>
      <w:numPr>
        <w:numId w:val="3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3C11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C11"/>
    <w:rPr>
      <w:rFonts w:ascii="Trebuchet MS" w:hAnsi="Trebuchet M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347"/>
    <w:pPr>
      <w:numPr>
        <w:ilvl w:val="1"/>
      </w:numPr>
    </w:pPr>
    <w:rPr>
      <w:rFonts w:eastAsiaTheme="minorEastAsia"/>
      <w:b/>
      <w:color w:val="0F3063"/>
    </w:rPr>
  </w:style>
  <w:style w:type="character" w:customStyle="1" w:styleId="SubtitleChar">
    <w:name w:val="Subtitle Char"/>
    <w:basedOn w:val="DefaultParagraphFont"/>
    <w:link w:val="Subtitle"/>
    <w:uiPriority w:val="11"/>
    <w:rsid w:val="00D10347"/>
    <w:rPr>
      <w:rFonts w:ascii="Trebuchet MS" w:eastAsiaTheme="minorEastAsia" w:hAnsi="Trebuchet MS"/>
      <w:b/>
      <w:color w:val="0F3063"/>
    </w:rPr>
  </w:style>
  <w:style w:type="numbering" w:customStyle="1" w:styleId="BulletList">
    <w:name w:val="BulletList"/>
    <w:basedOn w:val="NoList"/>
    <w:uiPriority w:val="99"/>
    <w:rsid w:val="00D9758B"/>
    <w:pPr>
      <w:numPr>
        <w:numId w:val="8"/>
      </w:numPr>
    </w:pPr>
  </w:style>
  <w:style w:type="paragraph" w:customStyle="1" w:styleId="BulletList0">
    <w:name w:val="Bullet List"/>
    <w:basedOn w:val="ListBullet3"/>
    <w:link w:val="BulletListChar"/>
    <w:qFormat/>
    <w:rsid w:val="00C16D23"/>
    <w:pPr>
      <w:spacing w:after="240"/>
      <w:ind w:left="924" w:hanging="357"/>
      <w:contextualSpacing w:val="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54F6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character" w:customStyle="1" w:styleId="BulletListChar">
    <w:name w:val="Bullet List Char"/>
    <w:basedOn w:val="DefaultParagraphFont"/>
    <w:link w:val="BulletList0"/>
    <w:rsid w:val="00C16D23"/>
    <w:rPr>
      <w:rFonts w:ascii="Trebuchet MS" w:hAnsi="Trebuchet MS"/>
      <w:lang w:val="en-US"/>
    </w:rPr>
  </w:style>
  <w:style w:type="paragraph" w:styleId="List">
    <w:name w:val="List"/>
    <w:basedOn w:val="Normal"/>
    <w:uiPriority w:val="99"/>
    <w:semiHidden/>
    <w:unhideWhenUsed/>
    <w:rsid w:val="00D9758B"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F8"/>
    <w:pPr>
      <w:spacing w:before="120" w:after="280"/>
    </w:pPr>
    <w:rPr>
      <w:rFonts w:ascii="Trebuchet MS" w:hAnsi="Trebuchet MS"/>
      <w:b/>
      <w:bCs/>
    </w:rPr>
  </w:style>
  <w:style w:type="paragraph" w:styleId="ListBullet3">
    <w:name w:val="List Bullet 3"/>
    <w:basedOn w:val="Normal"/>
    <w:uiPriority w:val="99"/>
    <w:unhideWhenUsed/>
    <w:rsid w:val="00D9758B"/>
    <w:pPr>
      <w:numPr>
        <w:numId w:val="11"/>
      </w:numPr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F8"/>
    <w:rPr>
      <w:rFonts w:ascii="Trebuchet MS" w:hAnsi="Trebuchet MS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F69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033"/>
    <w:rPr>
      <w:color w:val="0563C1" w:themeColor="hyperlink"/>
      <w:u w:val="single"/>
    </w:rPr>
  </w:style>
  <w:style w:type="paragraph" w:customStyle="1" w:styleId="PolicyDetails">
    <w:name w:val="Policy Details"/>
    <w:link w:val="PolicyDetailsChar"/>
    <w:qFormat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character" w:customStyle="1" w:styleId="PolicyDetailsChar">
    <w:name w:val="Policy Details Char"/>
    <w:basedOn w:val="DefaultParagraphFont"/>
    <w:link w:val="PolicyDetails"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C2E"/>
    <w:pPr>
      <w:spacing w:before="0"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C2E"/>
    <w:rPr>
      <w:rFonts w:ascii="Arial" w:eastAsia="Times New Roman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F4C2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FE"/>
    <w:rPr>
      <w:color w:val="605E5C"/>
      <w:shd w:val="clear" w:color="auto" w:fill="E1DFDD"/>
    </w:rPr>
  </w:style>
  <w:style w:type="paragraph" w:customStyle="1" w:styleId="NormalLast">
    <w:name w:val="Normal Last"/>
    <w:basedOn w:val="Normal"/>
    <w:qFormat/>
    <w:rsid w:val="00A11004"/>
    <w:pPr>
      <w:spacing w:before="240" w:after="360" w:line="240" w:lineRule="auto"/>
    </w:pPr>
    <w:rPr>
      <w:rFonts w:ascii="Arial" w:eastAsia="Times New Roman" w:hAnsi="Arial" w:cs="Arial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052C-7453-4A17-A8D0-BCE4F37E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sun protection policy for early childhood services</vt:lpstr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sun protection policy for early childhood services</dc:title>
  <dc:subject/>
  <dc:creator>Jack Milton</dc:creator>
  <cp:keywords/>
  <dc:description/>
  <cp:lastModifiedBy>Hazel Potterton</cp:lastModifiedBy>
  <cp:revision>2</cp:revision>
  <dcterms:created xsi:type="dcterms:W3CDTF">2021-11-24T22:54:00Z</dcterms:created>
  <dcterms:modified xsi:type="dcterms:W3CDTF">2021-11-24T22:54:00Z</dcterms:modified>
</cp:coreProperties>
</file>